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F2F7" w14:textId="77777777" w:rsidR="0003233C" w:rsidRDefault="0003233C">
      <w:pPr>
        <w:rPr>
          <w:b/>
        </w:rPr>
      </w:pPr>
      <w:r>
        <w:rPr>
          <w:b/>
        </w:rPr>
        <w:t>INSTRUCTIONS FOR SUBMISSION</w:t>
      </w:r>
    </w:p>
    <w:p w14:paraId="4193C9D0" w14:textId="77777777" w:rsidR="0003233C" w:rsidRDefault="0003233C">
      <w:pPr>
        <w:rPr>
          <w:b/>
        </w:rPr>
      </w:pPr>
    </w:p>
    <w:p w14:paraId="265C8775" w14:textId="77777777" w:rsidR="00836F76" w:rsidRDefault="00836F76">
      <w:pPr>
        <w:rPr>
          <w:b/>
        </w:rPr>
      </w:pPr>
    </w:p>
    <w:p w14:paraId="1CD5D39A" w14:textId="0848F661" w:rsidR="00836F76" w:rsidRPr="00DA1860" w:rsidRDefault="00836F76">
      <w:pPr>
        <w:rPr>
          <w:b/>
          <w:sz w:val="40"/>
          <w:szCs w:val="40"/>
        </w:rPr>
      </w:pPr>
      <w:r w:rsidRPr="00DA1860">
        <w:rPr>
          <w:b/>
          <w:sz w:val="40"/>
          <w:szCs w:val="40"/>
        </w:rPr>
        <w:t xml:space="preserve">Send final Abstract to </w:t>
      </w:r>
      <w:hyperlink r:id="rId4" w:history="1">
        <w:r w:rsidR="00DA1860" w:rsidRPr="00DA1860">
          <w:rPr>
            <w:rStyle w:val="Hyperlink"/>
            <w:rFonts w:ascii="Open Sans" w:hAnsi="Open Sans" w:cs="Open Sans"/>
            <w:b/>
            <w:sz w:val="36"/>
            <w:szCs w:val="40"/>
          </w:rPr>
          <w:t>secretary@anisg.org</w:t>
        </w:r>
      </w:hyperlink>
      <w:r w:rsidR="00DA1860" w:rsidRPr="00DA1860">
        <w:rPr>
          <w:rFonts w:ascii="Open Sans" w:hAnsi="Open Sans" w:cs="Open Sans"/>
          <w:b/>
          <w:color w:val="493638"/>
          <w:sz w:val="36"/>
          <w:szCs w:val="40"/>
        </w:rPr>
        <w:t xml:space="preserve"> </w:t>
      </w:r>
    </w:p>
    <w:p w14:paraId="3874A730" w14:textId="77777777" w:rsidR="00836F76" w:rsidRDefault="00836F76">
      <w:pPr>
        <w:rPr>
          <w:b/>
        </w:rPr>
      </w:pPr>
    </w:p>
    <w:p w14:paraId="73265E87" w14:textId="77777777" w:rsidR="00836F76" w:rsidRDefault="00836F76">
      <w:pPr>
        <w:rPr>
          <w:b/>
        </w:rPr>
      </w:pPr>
    </w:p>
    <w:p w14:paraId="4211CF69" w14:textId="77777777" w:rsidR="00836F76" w:rsidRDefault="00836F76">
      <w:pPr>
        <w:rPr>
          <w:b/>
        </w:rPr>
      </w:pPr>
    </w:p>
    <w:p w14:paraId="7E1958A6" w14:textId="6EA06F03" w:rsidR="0003233C" w:rsidRPr="0003233C" w:rsidRDefault="0003233C">
      <w:pPr>
        <w:rPr>
          <w:b/>
          <w:sz w:val="24"/>
        </w:rPr>
      </w:pPr>
      <w:r w:rsidRPr="0003233C">
        <w:rPr>
          <w:b/>
          <w:sz w:val="24"/>
        </w:rPr>
        <w:t>Please read this in full, in particular regards figures.</w:t>
      </w:r>
    </w:p>
    <w:p w14:paraId="77C15C61" w14:textId="77777777" w:rsidR="0003233C" w:rsidRDefault="0003233C">
      <w:pPr>
        <w:rPr>
          <w:b/>
        </w:rPr>
      </w:pPr>
    </w:p>
    <w:p w14:paraId="7714D7A7" w14:textId="77777777" w:rsidR="0003233C" w:rsidRDefault="0003233C">
      <w:pPr>
        <w:rPr>
          <w:b/>
        </w:rPr>
      </w:pPr>
    </w:p>
    <w:p w14:paraId="6A2FD047" w14:textId="4A2857EA" w:rsidR="0003233C" w:rsidRDefault="0003233C">
      <w:r>
        <w:t xml:space="preserve">The abstracts for </w:t>
      </w:r>
      <w:r w:rsidR="004D0946">
        <w:t>ANISG</w:t>
      </w:r>
      <w:r>
        <w:t xml:space="preserve"> are to be in the form of an extended abstract (</w:t>
      </w:r>
      <w:r w:rsidR="004D0946">
        <w:t>1-2</w:t>
      </w:r>
      <w:r>
        <w:t xml:space="preserve"> pages) that clearly outlines the aim, methods, results and discussion.</w:t>
      </w:r>
    </w:p>
    <w:p w14:paraId="08C1895F" w14:textId="03BFC16E" w:rsidR="00593667" w:rsidRDefault="00593667"/>
    <w:p w14:paraId="6E6C4A1D" w14:textId="6EB6937C" w:rsidR="00593667" w:rsidRDefault="00593667">
      <w:r>
        <w:rPr>
          <w:b/>
          <w:bCs/>
        </w:rPr>
        <w:t>Figures</w:t>
      </w:r>
    </w:p>
    <w:p w14:paraId="6D44E8EA" w14:textId="6A7F960F" w:rsidR="00593667" w:rsidRDefault="00593667">
      <w:r>
        <w:t xml:space="preserve">Figures of </w:t>
      </w:r>
      <w:r w:rsidR="00FB097A">
        <w:t>PLS regression calibrations/validations should be square plots of equal axis length</w:t>
      </w:r>
      <w:r w:rsidR="00475A53">
        <w:t xml:space="preserve"> for X and Y</w:t>
      </w:r>
      <w:r w:rsidR="00FB097A">
        <w:t xml:space="preserve"> and equal axis scale so that the </w:t>
      </w:r>
      <w:r w:rsidR="00B02431">
        <w:t>45</w:t>
      </w:r>
      <w:r w:rsidR="00B02431">
        <w:rPr>
          <w:rFonts w:cstheme="minorHAnsi"/>
        </w:rPr>
        <w:t>°</w:t>
      </w:r>
      <w:r w:rsidR="00B02431">
        <w:t xml:space="preserve"> slope </w:t>
      </w:r>
      <w:r w:rsidR="00524ADF">
        <w:t>would be the 1:1 line.</w:t>
      </w:r>
    </w:p>
    <w:p w14:paraId="09A70313" w14:textId="14270EC4" w:rsidR="000D0B19" w:rsidRPr="00593667" w:rsidRDefault="00BF6ED2">
      <w:r>
        <w:t>F</w:t>
      </w:r>
      <w:r w:rsidR="000D0B19">
        <w:t xml:space="preserve">igures of PCA scores should </w:t>
      </w:r>
      <w:r>
        <w:t xml:space="preserve">have the </w:t>
      </w:r>
      <w:r w:rsidR="00475A53">
        <w:t>x=0 and y=0 axes showing.</w:t>
      </w:r>
    </w:p>
    <w:p w14:paraId="506BF6F0" w14:textId="77777777" w:rsidR="0003233C" w:rsidRDefault="0003233C">
      <w:pPr>
        <w:rPr>
          <w:b/>
        </w:rPr>
      </w:pPr>
    </w:p>
    <w:p w14:paraId="747BD2EA" w14:textId="4D574614" w:rsidR="0003233C" w:rsidRDefault="0003233C"/>
    <w:p w14:paraId="28285CD6" w14:textId="2F7E42FA" w:rsidR="0003233C" w:rsidRDefault="0003233C"/>
    <w:p w14:paraId="33D85912" w14:textId="0DDDC9A1" w:rsidR="004D1051" w:rsidRDefault="004D1051"/>
    <w:p w14:paraId="6EC40D55" w14:textId="77777777" w:rsidR="0003233C" w:rsidRDefault="0003233C"/>
    <w:p w14:paraId="2B5B53B2" w14:textId="77777777" w:rsidR="0003233C" w:rsidRDefault="0003233C">
      <w:pPr>
        <w:rPr>
          <w:b/>
        </w:rPr>
      </w:pPr>
    </w:p>
    <w:p w14:paraId="65EA00B4" w14:textId="72406478" w:rsidR="0003233C" w:rsidRDefault="0003233C">
      <w:pPr>
        <w:rPr>
          <w:b/>
        </w:rPr>
      </w:pPr>
      <w:r>
        <w:rPr>
          <w:b/>
        </w:rPr>
        <w:br w:type="page"/>
      </w:r>
    </w:p>
    <w:p w14:paraId="42BE6DA1" w14:textId="13F216A8" w:rsidR="00AE5E04" w:rsidRPr="002B61E4" w:rsidRDefault="002B61E4" w:rsidP="002B61E4">
      <w:pPr>
        <w:tabs>
          <w:tab w:val="right" w:pos="9333"/>
        </w:tabs>
        <w:spacing w:after="0"/>
        <w:rPr>
          <w:b/>
        </w:rPr>
      </w:pPr>
      <w:r>
        <w:rPr>
          <w:b/>
        </w:rPr>
        <w:lastRenderedPageBreak/>
        <w:t xml:space="preserve">ABS-ID# </w:t>
      </w:r>
      <w:r>
        <w:rPr>
          <w:b/>
        </w:rPr>
        <w:tab/>
      </w:r>
      <w:r w:rsidR="00F91F95">
        <w:rPr>
          <w:b/>
        </w:rPr>
        <w:t>22</w:t>
      </w:r>
      <w:r w:rsidR="00F91F95" w:rsidRPr="00F91F95">
        <w:rPr>
          <w:b/>
          <w:vertAlign w:val="superscript"/>
        </w:rPr>
        <w:t>nd</w:t>
      </w:r>
      <w:r w:rsidR="00F91F95">
        <w:rPr>
          <w:b/>
        </w:rPr>
        <w:t xml:space="preserve"> </w:t>
      </w:r>
      <w:r w:rsidR="004D0946">
        <w:rPr>
          <w:b/>
        </w:rPr>
        <w:t>Australian NIR Spectroscopy Group</w:t>
      </w:r>
      <w:r w:rsidRPr="002B61E4">
        <w:rPr>
          <w:b/>
        </w:rPr>
        <w:t xml:space="preserve"> Meting</w:t>
      </w:r>
    </w:p>
    <w:p w14:paraId="4B40EB98" w14:textId="5592C3C5" w:rsidR="002B61E4" w:rsidRDefault="00F91F95" w:rsidP="002B61E4">
      <w:pPr>
        <w:spacing w:after="0"/>
        <w:jc w:val="right"/>
      </w:pPr>
      <w:r>
        <w:t>24-25September</w:t>
      </w:r>
      <w:r w:rsidR="002B61E4">
        <w:t>,</w:t>
      </w:r>
      <w:r>
        <w:t xml:space="preserve"> Sydney,</w:t>
      </w:r>
      <w:r w:rsidR="002B61E4">
        <w:t xml:space="preserve"> Australia</w:t>
      </w:r>
    </w:p>
    <w:p w14:paraId="70BB1C2D" w14:textId="5534E8FA" w:rsidR="002B61E4" w:rsidRDefault="002B61E4"/>
    <w:p w14:paraId="69DA97C2" w14:textId="6A460C0E" w:rsidR="002B61E4" w:rsidRDefault="002B61E4" w:rsidP="002B61E4">
      <w:pPr>
        <w:jc w:val="center"/>
        <w:rPr>
          <w:b/>
          <w:sz w:val="32"/>
        </w:rPr>
      </w:pPr>
      <w:r w:rsidRPr="002B61E4">
        <w:rPr>
          <w:b/>
          <w:sz w:val="32"/>
        </w:rPr>
        <w:t xml:space="preserve">Title of presentation to be </w:t>
      </w:r>
      <w:r>
        <w:rPr>
          <w:b/>
          <w:sz w:val="32"/>
        </w:rPr>
        <w:t xml:space="preserve">16-pt, </w:t>
      </w:r>
      <w:r w:rsidRPr="002B61E4">
        <w:rPr>
          <w:b/>
          <w:sz w:val="32"/>
        </w:rPr>
        <w:t xml:space="preserve">centred, bolded in sentence case with </w:t>
      </w:r>
      <w:proofErr w:type="gramStart"/>
      <w:r w:rsidRPr="002B61E4">
        <w:rPr>
          <w:b/>
          <w:i/>
          <w:sz w:val="32"/>
        </w:rPr>
        <w:t>Genus</w:t>
      </w:r>
      <w:proofErr w:type="gramEnd"/>
      <w:r w:rsidRPr="002B61E4">
        <w:rPr>
          <w:b/>
          <w:i/>
          <w:sz w:val="32"/>
        </w:rPr>
        <w:t xml:space="preserve"> species</w:t>
      </w:r>
      <w:r w:rsidRPr="002B61E4">
        <w:rPr>
          <w:b/>
          <w:sz w:val="32"/>
        </w:rPr>
        <w:t xml:space="preserve"> names in italics</w:t>
      </w:r>
      <w:r w:rsidR="004D0C6B">
        <w:rPr>
          <w:b/>
          <w:sz w:val="32"/>
        </w:rPr>
        <w:t xml:space="preserve"> if used</w:t>
      </w:r>
      <w:r>
        <w:rPr>
          <w:b/>
          <w:sz w:val="32"/>
        </w:rPr>
        <w:t>.</w:t>
      </w:r>
    </w:p>
    <w:p w14:paraId="0DF6573E" w14:textId="7FFC5EDB" w:rsidR="002B61E4" w:rsidRDefault="002B61E4" w:rsidP="002B61E4">
      <w:pPr>
        <w:jc w:val="center"/>
        <w:rPr>
          <w:b/>
          <w:sz w:val="24"/>
        </w:rPr>
      </w:pPr>
      <w:proofErr w:type="spellStart"/>
      <w:r w:rsidRPr="002B61E4">
        <w:rPr>
          <w:b/>
          <w:sz w:val="24"/>
        </w:rPr>
        <w:t>Myname</w:t>
      </w:r>
      <w:proofErr w:type="spellEnd"/>
      <w:r w:rsidRPr="002B61E4">
        <w:rPr>
          <w:b/>
          <w:sz w:val="24"/>
        </w:rPr>
        <w:t xml:space="preserve"> SURNAME, </w:t>
      </w:r>
      <w:proofErr w:type="spellStart"/>
      <w:r w:rsidRPr="002B61E4">
        <w:rPr>
          <w:b/>
          <w:sz w:val="24"/>
        </w:rPr>
        <w:t>Yourname</w:t>
      </w:r>
      <w:proofErr w:type="spellEnd"/>
      <w:r w:rsidRPr="002B61E4">
        <w:rPr>
          <w:b/>
          <w:sz w:val="24"/>
        </w:rPr>
        <w:t xml:space="preserve"> LASTNAME</w:t>
      </w:r>
    </w:p>
    <w:p w14:paraId="0FD001A8" w14:textId="50B8DBC8" w:rsidR="002B61E4" w:rsidRDefault="002B61E4" w:rsidP="002B61E4">
      <w:pPr>
        <w:jc w:val="center"/>
        <w:rPr>
          <w:sz w:val="24"/>
        </w:rPr>
      </w:pPr>
      <w:r>
        <w:rPr>
          <w:sz w:val="24"/>
        </w:rPr>
        <w:t>Affiliation with address and postcode etc including Country</w:t>
      </w:r>
    </w:p>
    <w:p w14:paraId="5ED466F7" w14:textId="157EED5F" w:rsidR="002B61E4" w:rsidRDefault="002B61E4" w:rsidP="002B61E4">
      <w:pPr>
        <w:rPr>
          <w:sz w:val="24"/>
        </w:rPr>
      </w:pPr>
    </w:p>
    <w:p w14:paraId="41650E9B" w14:textId="141A2813" w:rsidR="002B61E4" w:rsidRDefault="002B61E4" w:rsidP="002B61E4">
      <w:pPr>
        <w:rPr>
          <w:sz w:val="24"/>
        </w:rPr>
      </w:pPr>
      <w:r>
        <w:rPr>
          <w:b/>
          <w:sz w:val="24"/>
        </w:rPr>
        <w:t>ABSTRACT</w:t>
      </w:r>
    </w:p>
    <w:p w14:paraId="4A800C6F" w14:textId="7446C388" w:rsidR="002B61E4" w:rsidRDefault="00AE0035" w:rsidP="002B61E4">
      <w:pPr>
        <w:rPr>
          <w:sz w:val="24"/>
        </w:rPr>
      </w:pPr>
      <w:r>
        <w:rPr>
          <w:sz w:val="24"/>
        </w:rPr>
        <w:t xml:space="preserve">Begin with a few sentences to describe </w:t>
      </w:r>
      <w:r w:rsidRPr="00AE0035">
        <w:rPr>
          <w:b/>
          <w:sz w:val="24"/>
        </w:rPr>
        <w:t>what</w:t>
      </w:r>
      <w:r>
        <w:rPr>
          <w:sz w:val="24"/>
        </w:rPr>
        <w:t xml:space="preserve"> you did, </w:t>
      </w:r>
      <w:r w:rsidRPr="00AE0035">
        <w:rPr>
          <w:b/>
          <w:sz w:val="24"/>
        </w:rPr>
        <w:t>why</w:t>
      </w:r>
      <w:r>
        <w:rPr>
          <w:sz w:val="24"/>
        </w:rPr>
        <w:t xml:space="preserve"> you did it, </w:t>
      </w:r>
      <w:r w:rsidRPr="00AE0035">
        <w:rPr>
          <w:b/>
          <w:sz w:val="24"/>
        </w:rPr>
        <w:t>how</w:t>
      </w:r>
      <w:r>
        <w:rPr>
          <w:sz w:val="24"/>
        </w:rPr>
        <w:t xml:space="preserve"> you did it and what the major results are. What is the impact of your results? Will it be used in the laboratory to replace or complement existing analyses? Will it allow you to collect spectra on-line?</w:t>
      </w:r>
    </w:p>
    <w:p w14:paraId="111ECBC7" w14:textId="657C5AB9" w:rsidR="002B61E4" w:rsidRDefault="002B61E4" w:rsidP="002B61E4">
      <w:pPr>
        <w:rPr>
          <w:sz w:val="24"/>
        </w:rPr>
      </w:pPr>
    </w:p>
    <w:p w14:paraId="6EB14558" w14:textId="5739436F" w:rsidR="002B61E4" w:rsidRDefault="002B61E4" w:rsidP="002B61E4">
      <w:pPr>
        <w:rPr>
          <w:b/>
          <w:sz w:val="24"/>
        </w:rPr>
      </w:pPr>
      <w:r>
        <w:rPr>
          <w:b/>
          <w:sz w:val="24"/>
        </w:rPr>
        <w:t>INTRODUCTION</w:t>
      </w:r>
    </w:p>
    <w:p w14:paraId="4ADCE3F2" w14:textId="2456BFDD" w:rsidR="002B61E4" w:rsidRPr="00D92C7B" w:rsidRDefault="00D92C7B" w:rsidP="002B61E4">
      <w:pPr>
        <w:rPr>
          <w:sz w:val="24"/>
        </w:rPr>
      </w:pPr>
      <w:r w:rsidRPr="00D92C7B">
        <w:rPr>
          <w:sz w:val="24"/>
        </w:rPr>
        <w:t>Provide some background to the study. Why is it important to develop a NIR method to do what you have done?</w:t>
      </w:r>
      <w:r>
        <w:rPr>
          <w:sz w:val="24"/>
        </w:rPr>
        <w:t xml:space="preserve"> Will this allow easier analysis of a difficult or costly task? What has been done before and how does your work improve on the earlier work?</w:t>
      </w:r>
    </w:p>
    <w:p w14:paraId="010F025D" w14:textId="37DA58D7" w:rsidR="002B61E4" w:rsidRPr="00D92C7B" w:rsidRDefault="002B61E4" w:rsidP="002B61E4">
      <w:pPr>
        <w:rPr>
          <w:sz w:val="24"/>
        </w:rPr>
      </w:pPr>
    </w:p>
    <w:p w14:paraId="4E8F0CA4" w14:textId="4CCC07FF" w:rsidR="002B61E4" w:rsidRDefault="002B61E4" w:rsidP="002B61E4">
      <w:pPr>
        <w:rPr>
          <w:b/>
          <w:sz w:val="24"/>
        </w:rPr>
      </w:pPr>
      <w:r>
        <w:rPr>
          <w:b/>
          <w:sz w:val="24"/>
        </w:rPr>
        <w:t>METHODS AND MATERIALS</w:t>
      </w:r>
    </w:p>
    <w:p w14:paraId="64405488" w14:textId="64549CD3" w:rsidR="00D92C7B" w:rsidRPr="00D92C7B" w:rsidRDefault="00D92C7B" w:rsidP="002B61E4">
      <w:pPr>
        <w:rPr>
          <w:sz w:val="24"/>
        </w:rPr>
      </w:pPr>
      <w:r>
        <w:rPr>
          <w:sz w:val="24"/>
        </w:rPr>
        <w:t xml:space="preserve">Only use the appropriate headings according to your type of study. Provide the most detail for the most relevant sub-heading. For example, if you are </w:t>
      </w:r>
      <w:r w:rsidR="00C87515">
        <w:rPr>
          <w:sz w:val="24"/>
        </w:rPr>
        <w:t>presenting</w:t>
      </w:r>
      <w:r>
        <w:rPr>
          <w:sz w:val="24"/>
        </w:rPr>
        <w:t xml:space="preserve"> a chemometric algorithm, you will probably talk more about the details of analysis than the sample selection.</w:t>
      </w:r>
    </w:p>
    <w:p w14:paraId="4A5B8F30" w14:textId="0D43271E" w:rsidR="00AE0035" w:rsidRPr="00AE0035" w:rsidRDefault="00AE0035" w:rsidP="002B61E4">
      <w:pPr>
        <w:rPr>
          <w:sz w:val="24"/>
        </w:rPr>
      </w:pPr>
      <w:r>
        <w:rPr>
          <w:b/>
          <w:sz w:val="24"/>
        </w:rPr>
        <w:t>Materials</w:t>
      </w:r>
      <w:r w:rsidRPr="00AE0035">
        <w:rPr>
          <w:sz w:val="24"/>
        </w:rPr>
        <w:t>: Tell us about the samples you used. Where were they collected from? How were they collected? Were they prepared in anyway before lab analysis or NIR analysis (Were they dried – how? Were the milled to form a powder?</w:t>
      </w:r>
    </w:p>
    <w:p w14:paraId="7A87CD0A" w14:textId="7C378E67" w:rsidR="002B61E4" w:rsidRDefault="00AE0035" w:rsidP="002B61E4">
      <w:pPr>
        <w:rPr>
          <w:b/>
          <w:sz w:val="24"/>
        </w:rPr>
      </w:pPr>
      <w:r>
        <w:rPr>
          <w:b/>
          <w:sz w:val="24"/>
        </w:rPr>
        <w:t xml:space="preserve">Spectroscopy: </w:t>
      </w:r>
      <w:r w:rsidRPr="00AE0035">
        <w:rPr>
          <w:sz w:val="24"/>
        </w:rPr>
        <w:t>Tell us about the instrument you used (Make/Model, Manufacturer). What is the spectral range and resolution of the instrument? How many scanned were acquired for each spectrum? How many spectra were taken for each sample and was the sample re-packed between each spectrum?</w:t>
      </w:r>
      <w:r w:rsidR="00C87515">
        <w:rPr>
          <w:sz w:val="24"/>
        </w:rPr>
        <w:t xml:space="preserve"> Was spectroscopy undertaken in transmission or diffuse reflectance? Fibre optic or integrating sphere?</w:t>
      </w:r>
    </w:p>
    <w:p w14:paraId="71765CCE" w14:textId="6FD9483E" w:rsidR="00AE0035" w:rsidRPr="00AE0035" w:rsidRDefault="00AE0035" w:rsidP="002B61E4">
      <w:pPr>
        <w:rPr>
          <w:sz w:val="24"/>
        </w:rPr>
      </w:pPr>
      <w:r>
        <w:rPr>
          <w:b/>
          <w:sz w:val="24"/>
        </w:rPr>
        <w:t>Analysis:</w:t>
      </w:r>
      <w:r>
        <w:rPr>
          <w:sz w:val="24"/>
        </w:rPr>
        <w:t xml:space="preserve"> What software did you use for analysis (Version number, Supplier)? Were any in-house routines developed for special use (if so please describe)? </w:t>
      </w:r>
      <w:r w:rsidR="00D77465">
        <w:rPr>
          <w:sz w:val="24"/>
        </w:rPr>
        <w:t xml:space="preserve">What pretreatments did you use (SNV, MSC, </w:t>
      </w:r>
      <w:proofErr w:type="spellStart"/>
      <w:r w:rsidR="00D77465">
        <w:rPr>
          <w:sz w:val="24"/>
        </w:rPr>
        <w:t>DeTrend</w:t>
      </w:r>
      <w:proofErr w:type="spellEnd"/>
      <w:r w:rsidR="00D77465">
        <w:rPr>
          <w:sz w:val="24"/>
        </w:rPr>
        <w:t xml:space="preserve">, derivatives, …)? If derivatives were used describe the parameters (Gap-Segment, Norris-Gap, </w:t>
      </w:r>
      <w:proofErr w:type="spellStart"/>
      <w:r w:rsidR="00D77465">
        <w:rPr>
          <w:sz w:val="24"/>
        </w:rPr>
        <w:t>Savitzky-Gloay</w:t>
      </w:r>
      <w:proofErr w:type="spellEnd"/>
      <w:r w:rsidR="00D77465">
        <w:rPr>
          <w:sz w:val="24"/>
        </w:rPr>
        <w:t>, 1</w:t>
      </w:r>
      <w:r w:rsidR="00D77465" w:rsidRPr="00D77465">
        <w:rPr>
          <w:sz w:val="24"/>
          <w:vertAlign w:val="superscript"/>
        </w:rPr>
        <w:t>st</w:t>
      </w:r>
      <w:r w:rsidR="00D77465">
        <w:rPr>
          <w:sz w:val="24"/>
        </w:rPr>
        <w:t>/2</w:t>
      </w:r>
      <w:r w:rsidR="00D77465" w:rsidRPr="00D77465">
        <w:rPr>
          <w:sz w:val="24"/>
          <w:vertAlign w:val="superscript"/>
        </w:rPr>
        <w:t>nd</w:t>
      </w:r>
      <w:r w:rsidR="00D77465">
        <w:rPr>
          <w:sz w:val="24"/>
        </w:rPr>
        <w:t xml:space="preserve"> derivative, window/gap/segment size, polynomial order). </w:t>
      </w:r>
      <w:r>
        <w:rPr>
          <w:sz w:val="24"/>
        </w:rPr>
        <w:t xml:space="preserve">What analyses did you perform (PCA, PLS regression, PLS-DA, </w:t>
      </w:r>
      <w:r w:rsidR="00C87515">
        <w:rPr>
          <w:sz w:val="24"/>
        </w:rPr>
        <w:t xml:space="preserve">MLR, PCR, </w:t>
      </w:r>
      <w:r>
        <w:rPr>
          <w:sz w:val="24"/>
        </w:rPr>
        <w:t xml:space="preserve">SIMCA, ANN, …)? </w:t>
      </w:r>
      <w:r w:rsidR="00C87515">
        <w:rPr>
          <w:sz w:val="24"/>
        </w:rPr>
        <w:t>How w</w:t>
      </w:r>
      <w:r>
        <w:rPr>
          <w:sz w:val="24"/>
        </w:rPr>
        <w:t>ere outliers detected and removed?</w:t>
      </w:r>
      <w:r w:rsidR="00D864BD">
        <w:rPr>
          <w:sz w:val="24"/>
        </w:rPr>
        <w:t xml:space="preserve"> Were wavelength regions selected?</w:t>
      </w:r>
    </w:p>
    <w:p w14:paraId="3B3B945B" w14:textId="39C9152E" w:rsidR="002B61E4" w:rsidRDefault="002B61E4" w:rsidP="002B61E4">
      <w:pPr>
        <w:rPr>
          <w:b/>
          <w:sz w:val="24"/>
        </w:rPr>
      </w:pPr>
      <w:r>
        <w:rPr>
          <w:b/>
          <w:sz w:val="24"/>
        </w:rPr>
        <w:lastRenderedPageBreak/>
        <w:t>RESULTS</w:t>
      </w:r>
    </w:p>
    <w:p w14:paraId="723E6757" w14:textId="68C1DFA5" w:rsidR="002B61E4" w:rsidRPr="00D92C7B" w:rsidRDefault="00D92C7B" w:rsidP="002B61E4">
      <w:pPr>
        <w:rPr>
          <w:sz w:val="24"/>
        </w:rPr>
      </w:pPr>
      <w:r w:rsidRPr="00D92C7B">
        <w:rPr>
          <w:sz w:val="24"/>
        </w:rPr>
        <w:t>Present and describe the results of your study. How do the results compare to other studies from other researchers? How do the results compare to the reference methods (if applicable)?</w:t>
      </w:r>
      <w:r>
        <w:rPr>
          <w:sz w:val="24"/>
        </w:rPr>
        <w:t xml:space="preserve"> What are the limitations of your results?</w:t>
      </w:r>
      <w:r w:rsidR="00831260">
        <w:rPr>
          <w:sz w:val="24"/>
        </w:rPr>
        <w:t xml:space="preserve"> You should discuss the loadings and loadings weights to highlight significant wavelengths and their assignment.</w:t>
      </w:r>
      <w:r w:rsidR="00DD4D1F">
        <w:rPr>
          <w:sz w:val="24"/>
        </w:rPr>
        <w:t xml:space="preserve"> Explain %variance explained for X (and Y if required). Discuss any sample clustering, particularly in PCA/SIMCA/PLS-DA.</w:t>
      </w:r>
    </w:p>
    <w:p w14:paraId="6D26B05B" w14:textId="00489630" w:rsidR="002B61E4" w:rsidRDefault="002B61E4" w:rsidP="002B61E4">
      <w:pPr>
        <w:rPr>
          <w:b/>
          <w:sz w:val="24"/>
        </w:rPr>
      </w:pPr>
    </w:p>
    <w:p w14:paraId="7BB65E1D" w14:textId="4315EC15" w:rsidR="002B61E4" w:rsidRDefault="002B61E4" w:rsidP="002B61E4">
      <w:pPr>
        <w:rPr>
          <w:b/>
          <w:sz w:val="24"/>
        </w:rPr>
      </w:pPr>
      <w:r>
        <w:rPr>
          <w:b/>
          <w:sz w:val="24"/>
        </w:rPr>
        <w:t>CONCLUSIONS</w:t>
      </w:r>
    </w:p>
    <w:p w14:paraId="3B0EB21A" w14:textId="5E80BBE8" w:rsidR="002B61E4" w:rsidRPr="00D92C7B" w:rsidRDefault="00D92C7B" w:rsidP="002B61E4">
      <w:pPr>
        <w:rPr>
          <w:sz w:val="24"/>
        </w:rPr>
      </w:pPr>
      <w:r w:rsidRPr="00D92C7B">
        <w:rPr>
          <w:sz w:val="24"/>
        </w:rPr>
        <w:t>What is the impact of your results? Did you achieve what you set out to achieve? What needs to be done to move from the research stage to actual implementation and application of your results? How can you improve the study for next time?</w:t>
      </w:r>
    </w:p>
    <w:p w14:paraId="54E4432F" w14:textId="53F244E7" w:rsidR="002B61E4" w:rsidRDefault="002B61E4" w:rsidP="002B61E4">
      <w:pPr>
        <w:rPr>
          <w:b/>
          <w:sz w:val="24"/>
        </w:rPr>
      </w:pPr>
    </w:p>
    <w:p w14:paraId="166F83D2" w14:textId="14E6A3DB" w:rsidR="00B67A32" w:rsidRPr="00B67A32" w:rsidRDefault="002B61E4" w:rsidP="002B61E4">
      <w:pPr>
        <w:rPr>
          <w:b/>
          <w:sz w:val="24"/>
        </w:rPr>
      </w:pPr>
      <w:r>
        <w:rPr>
          <w:b/>
          <w:sz w:val="24"/>
        </w:rPr>
        <w:t>REFERENCES</w:t>
      </w:r>
    </w:p>
    <w:p w14:paraId="07F38042" w14:textId="593EE698" w:rsidR="00B67A32" w:rsidRDefault="00B67A32" w:rsidP="002B61E4">
      <w:pPr>
        <w:rPr>
          <w:sz w:val="24"/>
        </w:rPr>
      </w:pPr>
      <w:r>
        <w:rPr>
          <w:sz w:val="24"/>
        </w:rPr>
        <w:t>Examples of Journal, Proceedings and Book</w:t>
      </w:r>
    </w:p>
    <w:p w14:paraId="1BA55C60" w14:textId="651A69DC" w:rsidR="00D70B98" w:rsidRDefault="00D92C7B" w:rsidP="002B61E4">
      <w:pPr>
        <w:rPr>
          <w:sz w:val="24"/>
        </w:rPr>
      </w:pPr>
      <w:r w:rsidRPr="005F79CA">
        <w:rPr>
          <w:sz w:val="24"/>
        </w:rPr>
        <w:t xml:space="preserve">Author </w:t>
      </w:r>
      <w:r w:rsidR="00E228BF">
        <w:rPr>
          <w:sz w:val="24"/>
        </w:rPr>
        <w:t>ONE</w:t>
      </w:r>
      <w:r w:rsidRPr="005F79CA">
        <w:rPr>
          <w:sz w:val="24"/>
        </w:rPr>
        <w:t xml:space="preserve">, </w:t>
      </w:r>
      <w:proofErr w:type="spellStart"/>
      <w:r w:rsidRPr="005F79CA">
        <w:rPr>
          <w:sz w:val="24"/>
        </w:rPr>
        <w:t>Nother</w:t>
      </w:r>
      <w:proofErr w:type="spellEnd"/>
      <w:r w:rsidRPr="005F79CA">
        <w:rPr>
          <w:sz w:val="24"/>
        </w:rPr>
        <w:t xml:space="preserve"> A and Last </w:t>
      </w:r>
      <w:r w:rsidR="00E228BF">
        <w:rPr>
          <w:sz w:val="24"/>
        </w:rPr>
        <w:t>AT</w:t>
      </w:r>
      <w:r w:rsidRPr="005F79CA">
        <w:rPr>
          <w:sz w:val="24"/>
        </w:rPr>
        <w:t xml:space="preserve"> (</w:t>
      </w:r>
      <w:r w:rsidR="00E228BF">
        <w:rPr>
          <w:sz w:val="24"/>
        </w:rPr>
        <w:t>1998</w:t>
      </w:r>
      <w:r w:rsidRPr="005F79CA">
        <w:rPr>
          <w:sz w:val="24"/>
        </w:rPr>
        <w:t xml:space="preserve">) The best way to set up a NIR for </w:t>
      </w:r>
      <w:r w:rsidR="005F79CA" w:rsidRPr="005F79CA">
        <w:rPr>
          <w:sz w:val="24"/>
        </w:rPr>
        <w:t xml:space="preserve">solution-state analysis. </w:t>
      </w:r>
      <w:r w:rsidR="005F79CA" w:rsidRPr="001B44A0">
        <w:rPr>
          <w:i/>
          <w:sz w:val="24"/>
        </w:rPr>
        <w:t>Journal of Near Infrared Spectroscopy</w:t>
      </w:r>
      <w:r w:rsidR="005F79CA" w:rsidRPr="005F79CA">
        <w:rPr>
          <w:sz w:val="24"/>
        </w:rPr>
        <w:t>, 10(2), 112-117.</w:t>
      </w:r>
    </w:p>
    <w:p w14:paraId="38AC0F1A" w14:textId="469EC549" w:rsidR="00243E66" w:rsidRDefault="00E228BF" w:rsidP="002B61E4">
      <w:pPr>
        <w:rPr>
          <w:sz w:val="24"/>
        </w:rPr>
      </w:pPr>
      <w:r>
        <w:rPr>
          <w:sz w:val="24"/>
        </w:rPr>
        <w:t>Student A and Supervisor B (2018) NIR Spectroscopy. In: Williams P and Saranwong S (Eds). Proceedings of 7</w:t>
      </w:r>
      <w:r w:rsidRPr="00E228BF">
        <w:rPr>
          <w:sz w:val="24"/>
          <w:vertAlign w:val="superscript"/>
        </w:rPr>
        <w:t>th</w:t>
      </w:r>
      <w:r>
        <w:rPr>
          <w:sz w:val="24"/>
        </w:rPr>
        <w:t xml:space="preserve"> ICNIRS Meeting, </w:t>
      </w:r>
      <w:proofErr w:type="spellStart"/>
      <w:r>
        <w:rPr>
          <w:sz w:val="24"/>
        </w:rPr>
        <w:t>Alovelyplace</w:t>
      </w:r>
      <w:proofErr w:type="spellEnd"/>
      <w:r>
        <w:rPr>
          <w:sz w:val="24"/>
        </w:rPr>
        <w:t>, Neverland. Pages 27-30.</w:t>
      </w:r>
    </w:p>
    <w:p w14:paraId="540361CD" w14:textId="5B46EB43" w:rsidR="00E228BF" w:rsidRDefault="00E228BF" w:rsidP="002B61E4">
      <w:pPr>
        <w:rPr>
          <w:sz w:val="24"/>
        </w:rPr>
      </w:pPr>
      <w:r>
        <w:rPr>
          <w:sz w:val="24"/>
        </w:rPr>
        <w:t>Guru S (2006) The Ultimate Textbook of All Things Spectroscopic. Wonderous Press Ltd, New York. 376 pages. ISBN 123456789-00-X</w:t>
      </w:r>
      <w:r w:rsidR="00901A3B">
        <w:rPr>
          <w:sz w:val="24"/>
        </w:rPr>
        <w:t>.</w:t>
      </w:r>
    </w:p>
    <w:p w14:paraId="4ABC4042" w14:textId="32F9F26D" w:rsidR="00901A3B" w:rsidRDefault="00901A3B" w:rsidP="002B61E4">
      <w:pPr>
        <w:rPr>
          <w:sz w:val="24"/>
        </w:rPr>
      </w:pPr>
    </w:p>
    <w:p w14:paraId="39D62041" w14:textId="66A04397" w:rsidR="00901A3B" w:rsidRDefault="00901A3B" w:rsidP="002B61E4">
      <w:pPr>
        <w:rPr>
          <w:sz w:val="24"/>
        </w:rPr>
      </w:pPr>
    </w:p>
    <w:p w14:paraId="2D4DD9DD" w14:textId="1EABBD3E" w:rsidR="00901A3B" w:rsidRDefault="00901A3B" w:rsidP="002B61E4">
      <w:pPr>
        <w:rPr>
          <w:sz w:val="24"/>
        </w:rPr>
      </w:pPr>
    </w:p>
    <w:p w14:paraId="3D87B1B7" w14:textId="19B98A2E" w:rsidR="00901A3B" w:rsidRDefault="00901A3B" w:rsidP="002B61E4">
      <w:pPr>
        <w:rPr>
          <w:sz w:val="24"/>
        </w:rPr>
      </w:pPr>
    </w:p>
    <w:p w14:paraId="7DF6D23C" w14:textId="4DF25A94" w:rsidR="00901A3B" w:rsidRDefault="00B7579F" w:rsidP="002B61E4">
      <w:pPr>
        <w:rPr>
          <w:sz w:val="24"/>
        </w:rPr>
      </w:pPr>
      <w:r>
        <w:rPr>
          <w:sz w:val="24"/>
        </w:rPr>
        <w:t xml:space="preserve">For assistance on preparing your abstract please see the tutorial by Phill Williams, Pierre Dardenne and Peter Flinn in JNIRS. It is a </w:t>
      </w:r>
      <w:r w:rsidRPr="00825CD2">
        <w:rPr>
          <w:b/>
          <w:bCs/>
          <w:sz w:val="24"/>
        </w:rPr>
        <w:t>free download</w:t>
      </w:r>
      <w:r>
        <w:rPr>
          <w:sz w:val="24"/>
        </w:rPr>
        <w:t>.</w:t>
      </w:r>
    </w:p>
    <w:p w14:paraId="37906309" w14:textId="5DB2650A" w:rsidR="00B7579F" w:rsidRDefault="00B7579F" w:rsidP="002B61E4">
      <w:pPr>
        <w:rPr>
          <w:sz w:val="24"/>
        </w:rPr>
      </w:pPr>
      <w:hyperlink r:id="rId5" w:history="1">
        <w:r w:rsidRPr="00AC4FF1">
          <w:rPr>
            <w:rStyle w:val="Hyperlink"/>
            <w:sz w:val="24"/>
          </w:rPr>
          <w:t>http://journals.sagepub.com/doi/pdf/10.1177/0967033517702395</w:t>
        </w:r>
      </w:hyperlink>
    </w:p>
    <w:p w14:paraId="3219E682" w14:textId="77777777" w:rsidR="00B7579F" w:rsidRPr="005F79CA" w:rsidRDefault="00B7579F" w:rsidP="002B61E4">
      <w:pPr>
        <w:rPr>
          <w:sz w:val="24"/>
        </w:rPr>
      </w:pPr>
    </w:p>
    <w:p w14:paraId="6A8E5EFB" w14:textId="72DEB48C" w:rsidR="00D70B98" w:rsidRDefault="00D70B98">
      <w:pPr>
        <w:rPr>
          <w:b/>
          <w:sz w:val="24"/>
        </w:rPr>
      </w:pPr>
      <w:r>
        <w:rPr>
          <w:b/>
          <w:sz w:val="24"/>
        </w:rPr>
        <w:br w:type="page"/>
      </w:r>
    </w:p>
    <w:p w14:paraId="734D69B8" w14:textId="2EA9184E" w:rsidR="00C87515" w:rsidRDefault="00C87515" w:rsidP="002B61E4">
      <w:pPr>
        <w:rPr>
          <w:b/>
          <w:sz w:val="24"/>
        </w:rPr>
      </w:pPr>
      <w:r w:rsidRPr="00C87515">
        <w:rPr>
          <w:sz w:val="24"/>
        </w:rPr>
        <w:lastRenderedPageBreak/>
        <w:t>Depending on the type of experiment</w:t>
      </w:r>
      <w:r w:rsidR="00D864BD">
        <w:rPr>
          <w:sz w:val="24"/>
        </w:rPr>
        <w:t>,</w:t>
      </w:r>
      <w:r w:rsidRPr="00C87515">
        <w:rPr>
          <w:sz w:val="24"/>
        </w:rPr>
        <w:t xml:space="preserve"> the following tables should be completed as well.</w:t>
      </w:r>
    </w:p>
    <w:p w14:paraId="64C1583E" w14:textId="7E2B9AFB" w:rsidR="00D70B98" w:rsidRDefault="00D70B98" w:rsidP="002B61E4">
      <w:pPr>
        <w:rPr>
          <w:b/>
          <w:sz w:val="24"/>
        </w:rPr>
      </w:pPr>
      <w:r>
        <w:rPr>
          <w:b/>
          <w:sz w:val="24"/>
        </w:rPr>
        <w:t>PCA</w:t>
      </w:r>
      <w:r w:rsidR="00D864BD">
        <w:rPr>
          <w:b/>
          <w:sz w:val="24"/>
        </w:rPr>
        <w:t>/SIMCA</w:t>
      </w:r>
    </w:p>
    <w:tbl>
      <w:tblPr>
        <w:tblStyle w:val="TableGrid"/>
        <w:tblW w:w="0" w:type="auto"/>
        <w:tblLook w:val="04A0" w:firstRow="1" w:lastRow="0" w:firstColumn="1" w:lastColumn="0" w:noHBand="0" w:noVBand="1"/>
      </w:tblPr>
      <w:tblGrid>
        <w:gridCol w:w="846"/>
        <w:gridCol w:w="1276"/>
        <w:gridCol w:w="2126"/>
        <w:gridCol w:w="2126"/>
        <w:gridCol w:w="992"/>
      </w:tblGrid>
      <w:tr w:rsidR="003819D5" w14:paraId="19E04686" w14:textId="39A7AC9E" w:rsidTr="003819D5">
        <w:trPr>
          <w:trHeight w:val="397"/>
        </w:trPr>
        <w:tc>
          <w:tcPr>
            <w:tcW w:w="846" w:type="dxa"/>
          </w:tcPr>
          <w:p w14:paraId="361B24C0" w14:textId="5C405324" w:rsidR="003819D5" w:rsidRPr="00D864BD" w:rsidRDefault="003819D5" w:rsidP="002B61E4">
            <w:pPr>
              <w:rPr>
                <w:i/>
              </w:rPr>
            </w:pPr>
            <w:r w:rsidRPr="00D864BD">
              <w:rPr>
                <w:i/>
              </w:rPr>
              <w:t>N</w:t>
            </w:r>
          </w:p>
        </w:tc>
        <w:tc>
          <w:tcPr>
            <w:tcW w:w="1276" w:type="dxa"/>
          </w:tcPr>
          <w:p w14:paraId="4A5DB5E9" w14:textId="6CF7E1AB" w:rsidR="003819D5" w:rsidRPr="00D864BD" w:rsidRDefault="003819D5" w:rsidP="002B61E4">
            <w:r>
              <w:t>T</w:t>
            </w:r>
            <w:r w:rsidRPr="00D864BD">
              <w:t>reatment</w:t>
            </w:r>
          </w:p>
        </w:tc>
        <w:tc>
          <w:tcPr>
            <w:tcW w:w="2126" w:type="dxa"/>
          </w:tcPr>
          <w:p w14:paraId="08189586" w14:textId="1E00A905" w:rsidR="003819D5" w:rsidRPr="00D864BD" w:rsidRDefault="003819D5" w:rsidP="002B61E4">
            <w:r>
              <w:t>%variance explained for PC1</w:t>
            </w:r>
          </w:p>
        </w:tc>
        <w:tc>
          <w:tcPr>
            <w:tcW w:w="2126" w:type="dxa"/>
          </w:tcPr>
          <w:p w14:paraId="6C386E7A" w14:textId="589E9711" w:rsidR="003819D5" w:rsidRDefault="003819D5" w:rsidP="002B61E4">
            <w:r>
              <w:t>%variance explained for PC2</w:t>
            </w:r>
          </w:p>
        </w:tc>
        <w:tc>
          <w:tcPr>
            <w:tcW w:w="992" w:type="dxa"/>
          </w:tcPr>
          <w:p w14:paraId="70960974" w14:textId="067C5E40" w:rsidR="003819D5" w:rsidRPr="00D864BD" w:rsidRDefault="003819D5" w:rsidP="002B61E4">
            <w:r>
              <w:t>Outliers</w:t>
            </w:r>
          </w:p>
        </w:tc>
      </w:tr>
      <w:tr w:rsidR="003819D5" w14:paraId="4A3C5B9A" w14:textId="46F5A219" w:rsidTr="003819D5">
        <w:trPr>
          <w:trHeight w:val="397"/>
        </w:trPr>
        <w:tc>
          <w:tcPr>
            <w:tcW w:w="846" w:type="dxa"/>
          </w:tcPr>
          <w:p w14:paraId="4BFE4631" w14:textId="1BCF029E" w:rsidR="003819D5" w:rsidRPr="00D864BD" w:rsidRDefault="003819D5" w:rsidP="002B61E4">
            <w:r>
              <w:t>128</w:t>
            </w:r>
          </w:p>
        </w:tc>
        <w:tc>
          <w:tcPr>
            <w:tcW w:w="1276" w:type="dxa"/>
          </w:tcPr>
          <w:p w14:paraId="74D79286" w14:textId="44354BC8" w:rsidR="003819D5" w:rsidRPr="00D864BD" w:rsidRDefault="003819D5" w:rsidP="002B61E4">
            <w:r>
              <w:t>Raw</w:t>
            </w:r>
          </w:p>
        </w:tc>
        <w:tc>
          <w:tcPr>
            <w:tcW w:w="2126" w:type="dxa"/>
          </w:tcPr>
          <w:p w14:paraId="0D1D1EE3" w14:textId="32318855" w:rsidR="003819D5" w:rsidRPr="00D864BD" w:rsidRDefault="003819D5" w:rsidP="002B61E4">
            <w:r>
              <w:t>97%</w:t>
            </w:r>
          </w:p>
        </w:tc>
        <w:tc>
          <w:tcPr>
            <w:tcW w:w="2126" w:type="dxa"/>
          </w:tcPr>
          <w:p w14:paraId="49E3F831" w14:textId="310995C5" w:rsidR="003819D5" w:rsidRDefault="003819D5" w:rsidP="002B61E4">
            <w:r>
              <w:t>2%</w:t>
            </w:r>
          </w:p>
        </w:tc>
        <w:tc>
          <w:tcPr>
            <w:tcW w:w="992" w:type="dxa"/>
          </w:tcPr>
          <w:p w14:paraId="585875C4" w14:textId="4BF3251F" w:rsidR="003819D5" w:rsidRPr="00D864BD" w:rsidRDefault="003819D5" w:rsidP="002B61E4">
            <w:r>
              <w:t>2</w:t>
            </w:r>
          </w:p>
        </w:tc>
      </w:tr>
      <w:tr w:rsidR="003819D5" w14:paraId="5712F7D1" w14:textId="54AAD47E" w:rsidTr="003819D5">
        <w:trPr>
          <w:trHeight w:val="397"/>
        </w:trPr>
        <w:tc>
          <w:tcPr>
            <w:tcW w:w="846" w:type="dxa"/>
          </w:tcPr>
          <w:p w14:paraId="7F3B76CD" w14:textId="2D50F12F" w:rsidR="003819D5" w:rsidRPr="00D864BD" w:rsidRDefault="003819D5" w:rsidP="002B61E4">
            <w:r>
              <w:t>128</w:t>
            </w:r>
          </w:p>
        </w:tc>
        <w:tc>
          <w:tcPr>
            <w:tcW w:w="1276" w:type="dxa"/>
          </w:tcPr>
          <w:p w14:paraId="27498B5D" w14:textId="205DBE7C" w:rsidR="003819D5" w:rsidRPr="00D864BD" w:rsidRDefault="003819D5" w:rsidP="002B61E4">
            <w:r>
              <w:t>SNV</w:t>
            </w:r>
          </w:p>
        </w:tc>
        <w:tc>
          <w:tcPr>
            <w:tcW w:w="2126" w:type="dxa"/>
          </w:tcPr>
          <w:p w14:paraId="4B74300C" w14:textId="05EE19D1" w:rsidR="003819D5" w:rsidRPr="00D864BD" w:rsidRDefault="003819D5" w:rsidP="002B61E4">
            <w:r>
              <w:t>63%</w:t>
            </w:r>
          </w:p>
        </w:tc>
        <w:tc>
          <w:tcPr>
            <w:tcW w:w="2126" w:type="dxa"/>
          </w:tcPr>
          <w:p w14:paraId="4D29EF7B" w14:textId="53826957" w:rsidR="003819D5" w:rsidRDefault="003819D5" w:rsidP="002B61E4">
            <w:r>
              <w:t>24%</w:t>
            </w:r>
          </w:p>
        </w:tc>
        <w:tc>
          <w:tcPr>
            <w:tcW w:w="992" w:type="dxa"/>
          </w:tcPr>
          <w:p w14:paraId="38A6BC04" w14:textId="49B55926" w:rsidR="003819D5" w:rsidRPr="00D864BD" w:rsidRDefault="003819D5" w:rsidP="002B61E4">
            <w:r>
              <w:t>0</w:t>
            </w:r>
          </w:p>
        </w:tc>
      </w:tr>
    </w:tbl>
    <w:p w14:paraId="288F25B5" w14:textId="77777777" w:rsidR="00D864BD" w:rsidRDefault="00D864BD" w:rsidP="00592886">
      <w:pPr>
        <w:rPr>
          <w:b/>
          <w:sz w:val="24"/>
        </w:rPr>
      </w:pPr>
    </w:p>
    <w:p w14:paraId="76A93C30" w14:textId="69E59B99" w:rsidR="00592886" w:rsidRDefault="00592886" w:rsidP="00592886">
      <w:pPr>
        <w:rPr>
          <w:b/>
          <w:sz w:val="24"/>
        </w:rPr>
      </w:pPr>
      <w:r>
        <w:rPr>
          <w:b/>
          <w:sz w:val="24"/>
        </w:rPr>
        <w:t>PLS – Reference Statistics</w:t>
      </w:r>
    </w:p>
    <w:tbl>
      <w:tblPr>
        <w:tblStyle w:val="TableGrid"/>
        <w:tblW w:w="0" w:type="auto"/>
        <w:tblLook w:val="04A0" w:firstRow="1" w:lastRow="0" w:firstColumn="1" w:lastColumn="0" w:noHBand="0" w:noVBand="1"/>
      </w:tblPr>
      <w:tblGrid>
        <w:gridCol w:w="1470"/>
        <w:gridCol w:w="1266"/>
        <w:gridCol w:w="1266"/>
        <w:gridCol w:w="1099"/>
        <w:gridCol w:w="963"/>
        <w:gridCol w:w="963"/>
        <w:gridCol w:w="1000"/>
        <w:gridCol w:w="1099"/>
      </w:tblGrid>
      <w:tr w:rsidR="0034305E" w14:paraId="2D4DEF4D" w14:textId="77777777" w:rsidTr="0034305E">
        <w:tc>
          <w:tcPr>
            <w:tcW w:w="1470" w:type="dxa"/>
          </w:tcPr>
          <w:p w14:paraId="5576E8E2" w14:textId="09ABCE87" w:rsidR="0034305E" w:rsidRPr="00D864BD" w:rsidRDefault="0034305E" w:rsidP="00592886">
            <w:pPr>
              <w:rPr>
                <w:b/>
              </w:rPr>
            </w:pPr>
            <w:r w:rsidRPr="00D864BD">
              <w:rPr>
                <w:b/>
              </w:rPr>
              <w:t>Property</w:t>
            </w:r>
          </w:p>
        </w:tc>
        <w:tc>
          <w:tcPr>
            <w:tcW w:w="1266" w:type="dxa"/>
          </w:tcPr>
          <w:p w14:paraId="1C9C81C0" w14:textId="0AFD549E" w:rsidR="0034305E" w:rsidRPr="00D864BD" w:rsidRDefault="0034305E" w:rsidP="00592886">
            <w:pPr>
              <w:rPr>
                <w:b/>
              </w:rPr>
            </w:pPr>
            <w:r w:rsidRPr="00D864BD">
              <w:rPr>
                <w:b/>
              </w:rPr>
              <w:t>Units</w:t>
            </w:r>
          </w:p>
        </w:tc>
        <w:tc>
          <w:tcPr>
            <w:tcW w:w="1266" w:type="dxa"/>
          </w:tcPr>
          <w:p w14:paraId="142BB3EE" w14:textId="3DB324EE" w:rsidR="0034305E" w:rsidRPr="00D864BD" w:rsidRDefault="0034305E" w:rsidP="00592886">
            <w:pPr>
              <w:rPr>
                <w:b/>
              </w:rPr>
            </w:pPr>
            <w:r w:rsidRPr="00D864BD">
              <w:rPr>
                <w:b/>
              </w:rPr>
              <w:t>Method</w:t>
            </w:r>
          </w:p>
        </w:tc>
        <w:tc>
          <w:tcPr>
            <w:tcW w:w="1099" w:type="dxa"/>
          </w:tcPr>
          <w:p w14:paraId="4DD11239" w14:textId="4AF42B3E" w:rsidR="0034305E" w:rsidRPr="00D864BD" w:rsidRDefault="0034305E" w:rsidP="00592886">
            <w:pPr>
              <w:rPr>
                <w:b/>
              </w:rPr>
            </w:pPr>
            <w:r w:rsidRPr="00D864BD">
              <w:rPr>
                <w:b/>
              </w:rPr>
              <w:t>Standard</w:t>
            </w:r>
          </w:p>
        </w:tc>
        <w:tc>
          <w:tcPr>
            <w:tcW w:w="963" w:type="dxa"/>
          </w:tcPr>
          <w:p w14:paraId="68B4F2AA" w14:textId="1C848072" w:rsidR="0034305E" w:rsidRPr="00D864BD" w:rsidRDefault="0034305E" w:rsidP="00592886">
            <w:pPr>
              <w:rPr>
                <w:b/>
              </w:rPr>
            </w:pPr>
            <w:r w:rsidRPr="00D864BD">
              <w:rPr>
                <w:b/>
              </w:rPr>
              <w:t>Mean</w:t>
            </w:r>
          </w:p>
        </w:tc>
        <w:tc>
          <w:tcPr>
            <w:tcW w:w="963" w:type="dxa"/>
          </w:tcPr>
          <w:p w14:paraId="0C13B3CB" w14:textId="22405914" w:rsidR="0034305E" w:rsidRPr="00D864BD" w:rsidRDefault="0034305E" w:rsidP="00592886">
            <w:pPr>
              <w:rPr>
                <w:b/>
              </w:rPr>
            </w:pPr>
            <w:r w:rsidRPr="00D864BD">
              <w:rPr>
                <w:b/>
              </w:rPr>
              <w:t>Median</w:t>
            </w:r>
          </w:p>
        </w:tc>
        <w:tc>
          <w:tcPr>
            <w:tcW w:w="1000" w:type="dxa"/>
          </w:tcPr>
          <w:p w14:paraId="6AE5389D" w14:textId="19A60891" w:rsidR="0034305E" w:rsidRPr="00D864BD" w:rsidRDefault="0034305E" w:rsidP="00592886">
            <w:pPr>
              <w:rPr>
                <w:b/>
              </w:rPr>
            </w:pPr>
            <w:r w:rsidRPr="00D864BD">
              <w:rPr>
                <w:b/>
              </w:rPr>
              <w:t>SD</w:t>
            </w:r>
          </w:p>
        </w:tc>
        <w:tc>
          <w:tcPr>
            <w:tcW w:w="1099" w:type="dxa"/>
          </w:tcPr>
          <w:p w14:paraId="76B9DAA0" w14:textId="11A37447" w:rsidR="0034305E" w:rsidRPr="00D864BD" w:rsidRDefault="0034305E" w:rsidP="00592886">
            <w:pPr>
              <w:rPr>
                <w:b/>
              </w:rPr>
            </w:pPr>
            <w:r w:rsidRPr="00D864BD">
              <w:rPr>
                <w:b/>
              </w:rPr>
              <w:t>SEL</w:t>
            </w:r>
          </w:p>
        </w:tc>
      </w:tr>
      <w:tr w:rsidR="0034305E" w14:paraId="0C33BE16" w14:textId="77777777" w:rsidTr="00AE0035">
        <w:trPr>
          <w:trHeight w:val="567"/>
        </w:trPr>
        <w:tc>
          <w:tcPr>
            <w:tcW w:w="1470" w:type="dxa"/>
          </w:tcPr>
          <w:p w14:paraId="21E2159F" w14:textId="12701AFE" w:rsidR="0034305E" w:rsidRPr="00D864BD" w:rsidRDefault="0034305E" w:rsidP="00592886">
            <w:r w:rsidRPr="00D864BD">
              <w:t>Lignin</w:t>
            </w:r>
          </w:p>
        </w:tc>
        <w:tc>
          <w:tcPr>
            <w:tcW w:w="1266" w:type="dxa"/>
          </w:tcPr>
          <w:p w14:paraId="62E1793D" w14:textId="4766B6C2" w:rsidR="0034305E" w:rsidRPr="00D864BD" w:rsidRDefault="0034305E" w:rsidP="00592886">
            <w:r w:rsidRPr="00D864BD">
              <w:t>% m/m</w:t>
            </w:r>
          </w:p>
        </w:tc>
        <w:tc>
          <w:tcPr>
            <w:tcW w:w="1266" w:type="dxa"/>
          </w:tcPr>
          <w:p w14:paraId="5226646A" w14:textId="3B2A5A92" w:rsidR="0034305E" w:rsidRPr="00D864BD" w:rsidRDefault="0034305E" w:rsidP="00592886">
            <w:r w:rsidRPr="00D864BD">
              <w:t>Gravimetric</w:t>
            </w:r>
          </w:p>
        </w:tc>
        <w:tc>
          <w:tcPr>
            <w:tcW w:w="1099" w:type="dxa"/>
          </w:tcPr>
          <w:p w14:paraId="79643486" w14:textId="47C4C057" w:rsidR="0034305E" w:rsidRPr="00D864BD" w:rsidRDefault="0034305E" w:rsidP="00592886">
            <w:proofErr w:type="spellStart"/>
            <w:r w:rsidRPr="00D864BD">
              <w:t>Tappi</w:t>
            </w:r>
            <w:proofErr w:type="spellEnd"/>
            <w:r w:rsidRPr="00D864BD">
              <w:t xml:space="preserve"> om-22</w:t>
            </w:r>
            <w:r w:rsidR="005E75D3">
              <w:t>2</w:t>
            </w:r>
          </w:p>
        </w:tc>
        <w:tc>
          <w:tcPr>
            <w:tcW w:w="963" w:type="dxa"/>
          </w:tcPr>
          <w:p w14:paraId="143FE8A0" w14:textId="19CA4B22" w:rsidR="0034305E" w:rsidRPr="00D864BD" w:rsidRDefault="0034305E" w:rsidP="00592886">
            <w:r w:rsidRPr="00D864BD">
              <w:t>31.1 %</w:t>
            </w:r>
          </w:p>
        </w:tc>
        <w:tc>
          <w:tcPr>
            <w:tcW w:w="963" w:type="dxa"/>
          </w:tcPr>
          <w:p w14:paraId="0B393E49" w14:textId="52B53880" w:rsidR="0034305E" w:rsidRPr="00D864BD" w:rsidRDefault="0034305E" w:rsidP="00592886">
            <w:r w:rsidRPr="00D864BD">
              <w:t>30.5 %</w:t>
            </w:r>
          </w:p>
        </w:tc>
        <w:tc>
          <w:tcPr>
            <w:tcW w:w="1000" w:type="dxa"/>
          </w:tcPr>
          <w:p w14:paraId="2E17220E" w14:textId="43ED9E26" w:rsidR="0034305E" w:rsidRPr="00D864BD" w:rsidRDefault="0034305E" w:rsidP="00592886">
            <w:r w:rsidRPr="00D864BD">
              <w:t>1.6</w:t>
            </w:r>
          </w:p>
        </w:tc>
        <w:tc>
          <w:tcPr>
            <w:tcW w:w="1099" w:type="dxa"/>
          </w:tcPr>
          <w:p w14:paraId="48824685" w14:textId="69E7D219" w:rsidR="0034305E" w:rsidRPr="00D864BD" w:rsidRDefault="00596150" w:rsidP="00592886">
            <w:r>
              <w:t>0.061</w:t>
            </w:r>
          </w:p>
        </w:tc>
      </w:tr>
      <w:tr w:rsidR="0034305E" w14:paraId="39DFCBE7" w14:textId="77777777" w:rsidTr="00AE0035">
        <w:trPr>
          <w:trHeight w:val="567"/>
        </w:trPr>
        <w:tc>
          <w:tcPr>
            <w:tcW w:w="1470" w:type="dxa"/>
          </w:tcPr>
          <w:p w14:paraId="38100804" w14:textId="54C50BF4" w:rsidR="0034305E" w:rsidRPr="00D864BD" w:rsidRDefault="0034305E" w:rsidP="00592886">
            <w:r w:rsidRPr="00D864BD">
              <w:t>Cellulose</w:t>
            </w:r>
          </w:p>
        </w:tc>
        <w:tc>
          <w:tcPr>
            <w:tcW w:w="1266" w:type="dxa"/>
          </w:tcPr>
          <w:p w14:paraId="1A76667F" w14:textId="29C141DF" w:rsidR="0034305E" w:rsidRPr="00D864BD" w:rsidRDefault="0034305E" w:rsidP="00592886">
            <w:r w:rsidRPr="00D864BD">
              <w:t>% m/m</w:t>
            </w:r>
          </w:p>
        </w:tc>
        <w:tc>
          <w:tcPr>
            <w:tcW w:w="1266" w:type="dxa"/>
          </w:tcPr>
          <w:p w14:paraId="305ECA7C" w14:textId="7EF51011" w:rsidR="0034305E" w:rsidRPr="00D864BD" w:rsidRDefault="0034305E" w:rsidP="00592886">
            <w:r w:rsidRPr="00D864BD">
              <w:t>Gravimetric</w:t>
            </w:r>
          </w:p>
        </w:tc>
        <w:tc>
          <w:tcPr>
            <w:tcW w:w="1099" w:type="dxa"/>
          </w:tcPr>
          <w:p w14:paraId="5A1059DE" w14:textId="249AB34C" w:rsidR="0034305E" w:rsidRPr="00D864BD" w:rsidRDefault="0034305E" w:rsidP="00592886">
            <w:proofErr w:type="spellStart"/>
            <w:r w:rsidRPr="00D864BD">
              <w:t>Tappi</w:t>
            </w:r>
            <w:proofErr w:type="spellEnd"/>
            <w:r w:rsidRPr="00D864BD">
              <w:t xml:space="preserve"> om-22</w:t>
            </w:r>
            <w:r w:rsidR="005E75D3">
              <w:t>2</w:t>
            </w:r>
          </w:p>
        </w:tc>
        <w:tc>
          <w:tcPr>
            <w:tcW w:w="963" w:type="dxa"/>
          </w:tcPr>
          <w:p w14:paraId="40548060" w14:textId="328DEE34" w:rsidR="0034305E" w:rsidRPr="00D864BD" w:rsidRDefault="0034305E" w:rsidP="00592886">
            <w:r w:rsidRPr="00D864BD">
              <w:t>43.8 %</w:t>
            </w:r>
          </w:p>
        </w:tc>
        <w:tc>
          <w:tcPr>
            <w:tcW w:w="963" w:type="dxa"/>
          </w:tcPr>
          <w:p w14:paraId="79EE9636" w14:textId="4EFEF9A7" w:rsidR="0034305E" w:rsidRPr="00D864BD" w:rsidRDefault="0034305E" w:rsidP="00592886">
            <w:r w:rsidRPr="00D864BD">
              <w:t>42.9 %</w:t>
            </w:r>
          </w:p>
        </w:tc>
        <w:tc>
          <w:tcPr>
            <w:tcW w:w="1000" w:type="dxa"/>
          </w:tcPr>
          <w:p w14:paraId="51059FA2" w14:textId="67D81F7C" w:rsidR="0034305E" w:rsidRPr="00D864BD" w:rsidRDefault="0034305E" w:rsidP="00592886">
            <w:r w:rsidRPr="00D864BD">
              <w:t>3.8</w:t>
            </w:r>
          </w:p>
        </w:tc>
        <w:tc>
          <w:tcPr>
            <w:tcW w:w="1099" w:type="dxa"/>
          </w:tcPr>
          <w:p w14:paraId="5FC9FA2B" w14:textId="64A004DF" w:rsidR="0034305E" w:rsidRPr="00D864BD" w:rsidRDefault="00596150" w:rsidP="00592886">
            <w:r>
              <w:t>0.023</w:t>
            </w:r>
          </w:p>
        </w:tc>
      </w:tr>
      <w:tr w:rsidR="0034305E" w14:paraId="1FA28AA1" w14:textId="77777777" w:rsidTr="00AE0035">
        <w:trPr>
          <w:trHeight w:val="567"/>
        </w:trPr>
        <w:tc>
          <w:tcPr>
            <w:tcW w:w="1470" w:type="dxa"/>
          </w:tcPr>
          <w:p w14:paraId="599E23CD" w14:textId="1A62710B" w:rsidR="0034305E" w:rsidRPr="00D864BD" w:rsidRDefault="0034305E" w:rsidP="00592886">
            <w:r w:rsidRPr="00D864BD">
              <w:t>Hemicellulose</w:t>
            </w:r>
          </w:p>
        </w:tc>
        <w:tc>
          <w:tcPr>
            <w:tcW w:w="1266" w:type="dxa"/>
          </w:tcPr>
          <w:p w14:paraId="777D4903" w14:textId="2E8B9440" w:rsidR="0034305E" w:rsidRPr="00D864BD" w:rsidRDefault="0034305E" w:rsidP="00592886">
            <w:r w:rsidRPr="00D864BD">
              <w:t>% m/m</w:t>
            </w:r>
          </w:p>
        </w:tc>
        <w:tc>
          <w:tcPr>
            <w:tcW w:w="1266" w:type="dxa"/>
          </w:tcPr>
          <w:p w14:paraId="46BF5CB6" w14:textId="4B46D59A" w:rsidR="0034305E" w:rsidRPr="00D864BD" w:rsidRDefault="0034305E" w:rsidP="00592886">
            <w:r w:rsidRPr="00D864BD">
              <w:t>LC</w:t>
            </w:r>
          </w:p>
        </w:tc>
        <w:tc>
          <w:tcPr>
            <w:tcW w:w="1099" w:type="dxa"/>
          </w:tcPr>
          <w:p w14:paraId="22D042DF" w14:textId="050D49C9" w:rsidR="0034305E" w:rsidRPr="00D864BD" w:rsidRDefault="0034305E" w:rsidP="00592886">
            <w:r w:rsidRPr="00D864BD">
              <w:t>In-house</w:t>
            </w:r>
          </w:p>
        </w:tc>
        <w:tc>
          <w:tcPr>
            <w:tcW w:w="963" w:type="dxa"/>
          </w:tcPr>
          <w:p w14:paraId="2AA21EDC" w14:textId="3987C5E7" w:rsidR="0034305E" w:rsidRPr="00D864BD" w:rsidRDefault="0034305E" w:rsidP="00592886">
            <w:r w:rsidRPr="00D864BD">
              <w:t>27.6 %</w:t>
            </w:r>
          </w:p>
        </w:tc>
        <w:tc>
          <w:tcPr>
            <w:tcW w:w="963" w:type="dxa"/>
          </w:tcPr>
          <w:p w14:paraId="600C1A1D" w14:textId="49A452FF" w:rsidR="0034305E" w:rsidRPr="00D864BD" w:rsidRDefault="0034305E" w:rsidP="00592886">
            <w:r w:rsidRPr="00D864BD">
              <w:t>27.3%</w:t>
            </w:r>
          </w:p>
        </w:tc>
        <w:tc>
          <w:tcPr>
            <w:tcW w:w="1000" w:type="dxa"/>
          </w:tcPr>
          <w:p w14:paraId="4B52A3C6" w14:textId="36ACF0D8" w:rsidR="0034305E" w:rsidRPr="00D864BD" w:rsidRDefault="0034305E" w:rsidP="00592886">
            <w:r w:rsidRPr="00D864BD">
              <w:t>1.8</w:t>
            </w:r>
          </w:p>
        </w:tc>
        <w:tc>
          <w:tcPr>
            <w:tcW w:w="1099" w:type="dxa"/>
          </w:tcPr>
          <w:p w14:paraId="3C61C995" w14:textId="03E331C5" w:rsidR="0034305E" w:rsidRPr="00D864BD" w:rsidRDefault="00596150" w:rsidP="00592886">
            <w:r>
              <w:t>0.05</w:t>
            </w:r>
          </w:p>
        </w:tc>
      </w:tr>
      <w:tr w:rsidR="0034305E" w14:paraId="48601247" w14:textId="77777777" w:rsidTr="00AE0035">
        <w:trPr>
          <w:trHeight w:val="567"/>
        </w:trPr>
        <w:tc>
          <w:tcPr>
            <w:tcW w:w="1470" w:type="dxa"/>
          </w:tcPr>
          <w:p w14:paraId="39AD1463" w14:textId="53770DB2" w:rsidR="0034305E" w:rsidRPr="00D864BD" w:rsidRDefault="0034305E" w:rsidP="00592886">
            <w:r w:rsidRPr="00D864BD">
              <w:t>Moisture</w:t>
            </w:r>
          </w:p>
        </w:tc>
        <w:tc>
          <w:tcPr>
            <w:tcW w:w="1266" w:type="dxa"/>
          </w:tcPr>
          <w:p w14:paraId="342AF42F" w14:textId="27484CC6" w:rsidR="0034305E" w:rsidRPr="00D864BD" w:rsidRDefault="00AE0035" w:rsidP="00592886">
            <w:r w:rsidRPr="00D864BD">
              <w:t>% m/m</w:t>
            </w:r>
          </w:p>
        </w:tc>
        <w:tc>
          <w:tcPr>
            <w:tcW w:w="1266" w:type="dxa"/>
          </w:tcPr>
          <w:p w14:paraId="66617277" w14:textId="1C66F0A7" w:rsidR="0034305E" w:rsidRPr="00D864BD" w:rsidRDefault="0034305E" w:rsidP="00592886">
            <w:r w:rsidRPr="00D864BD">
              <w:t>Oven-dry basis</w:t>
            </w:r>
          </w:p>
        </w:tc>
        <w:tc>
          <w:tcPr>
            <w:tcW w:w="1099" w:type="dxa"/>
          </w:tcPr>
          <w:p w14:paraId="3FF3E1E5" w14:textId="3654983F" w:rsidR="0034305E" w:rsidRPr="00D864BD" w:rsidRDefault="0034305E" w:rsidP="00592886"/>
        </w:tc>
        <w:tc>
          <w:tcPr>
            <w:tcW w:w="963" w:type="dxa"/>
          </w:tcPr>
          <w:p w14:paraId="0A2DF66C" w14:textId="6B4E802C" w:rsidR="0034305E" w:rsidRPr="00D864BD" w:rsidRDefault="0034305E" w:rsidP="00592886">
            <w:r w:rsidRPr="00D864BD">
              <w:t>60.6%</w:t>
            </w:r>
          </w:p>
        </w:tc>
        <w:tc>
          <w:tcPr>
            <w:tcW w:w="963" w:type="dxa"/>
          </w:tcPr>
          <w:p w14:paraId="25CB7C14" w14:textId="5DF3DA60" w:rsidR="0034305E" w:rsidRPr="00D864BD" w:rsidRDefault="0034305E" w:rsidP="00592886">
            <w:r w:rsidRPr="00D864BD">
              <w:t>58.7 %</w:t>
            </w:r>
          </w:p>
        </w:tc>
        <w:tc>
          <w:tcPr>
            <w:tcW w:w="1000" w:type="dxa"/>
          </w:tcPr>
          <w:p w14:paraId="0A63D287" w14:textId="702E7F7E" w:rsidR="0034305E" w:rsidRPr="00D864BD" w:rsidRDefault="0034305E" w:rsidP="00592886">
            <w:r w:rsidRPr="00D864BD">
              <w:t>5.2</w:t>
            </w:r>
          </w:p>
        </w:tc>
        <w:tc>
          <w:tcPr>
            <w:tcW w:w="1099" w:type="dxa"/>
          </w:tcPr>
          <w:p w14:paraId="32902E8E" w14:textId="3FE1EF1D" w:rsidR="0034305E" w:rsidRPr="00D864BD" w:rsidRDefault="00596150" w:rsidP="00592886">
            <w:r>
              <w:t>0.2</w:t>
            </w:r>
          </w:p>
        </w:tc>
      </w:tr>
      <w:tr w:rsidR="0034305E" w14:paraId="50FAFCAE" w14:textId="77777777" w:rsidTr="00AE0035">
        <w:trPr>
          <w:trHeight w:val="567"/>
        </w:trPr>
        <w:tc>
          <w:tcPr>
            <w:tcW w:w="1470" w:type="dxa"/>
          </w:tcPr>
          <w:p w14:paraId="627ED52B" w14:textId="5A0AB82C" w:rsidR="0034305E" w:rsidRPr="00D864BD" w:rsidRDefault="0034305E" w:rsidP="00592886">
            <w:r w:rsidRPr="00D864BD">
              <w:t>Density</w:t>
            </w:r>
          </w:p>
        </w:tc>
        <w:tc>
          <w:tcPr>
            <w:tcW w:w="1266" w:type="dxa"/>
          </w:tcPr>
          <w:p w14:paraId="36C4C56A" w14:textId="2BA3C15E" w:rsidR="0034305E" w:rsidRPr="00D864BD" w:rsidRDefault="0034305E" w:rsidP="00592886">
            <w:r w:rsidRPr="00D864BD">
              <w:t>kg/m</w:t>
            </w:r>
            <w:r w:rsidRPr="00D864BD">
              <w:rPr>
                <w:vertAlign w:val="superscript"/>
              </w:rPr>
              <w:t>3</w:t>
            </w:r>
          </w:p>
        </w:tc>
        <w:tc>
          <w:tcPr>
            <w:tcW w:w="1266" w:type="dxa"/>
          </w:tcPr>
          <w:p w14:paraId="35D63179" w14:textId="67BE8982" w:rsidR="0034305E" w:rsidRPr="00D864BD" w:rsidRDefault="00596150" w:rsidP="00592886">
            <w:proofErr w:type="spellStart"/>
            <w:r>
              <w:t>Gravi</w:t>
            </w:r>
            <w:proofErr w:type="spellEnd"/>
            <w:r>
              <w:t>-volumetric</w:t>
            </w:r>
          </w:p>
        </w:tc>
        <w:tc>
          <w:tcPr>
            <w:tcW w:w="1099" w:type="dxa"/>
          </w:tcPr>
          <w:p w14:paraId="7534D11C" w14:textId="77777777" w:rsidR="0034305E" w:rsidRPr="00D864BD" w:rsidRDefault="0034305E" w:rsidP="00592886"/>
        </w:tc>
        <w:tc>
          <w:tcPr>
            <w:tcW w:w="963" w:type="dxa"/>
          </w:tcPr>
          <w:p w14:paraId="06471D6E" w14:textId="3FF25D95" w:rsidR="0034305E" w:rsidRPr="00D864BD" w:rsidRDefault="00AE0035" w:rsidP="00592886">
            <w:r w:rsidRPr="00D864BD">
              <w:t>472</w:t>
            </w:r>
          </w:p>
        </w:tc>
        <w:tc>
          <w:tcPr>
            <w:tcW w:w="963" w:type="dxa"/>
          </w:tcPr>
          <w:p w14:paraId="7140BAFB" w14:textId="2E7FDCC6" w:rsidR="0034305E" w:rsidRPr="00D864BD" w:rsidRDefault="00AE0035" w:rsidP="00592886">
            <w:r w:rsidRPr="00D864BD">
              <w:t>459</w:t>
            </w:r>
          </w:p>
        </w:tc>
        <w:tc>
          <w:tcPr>
            <w:tcW w:w="1000" w:type="dxa"/>
          </w:tcPr>
          <w:p w14:paraId="5B522DF6" w14:textId="05DC6598" w:rsidR="0034305E" w:rsidRPr="00D864BD" w:rsidRDefault="00AE0035" w:rsidP="00592886">
            <w:r w:rsidRPr="00D864BD">
              <w:t>27</w:t>
            </w:r>
          </w:p>
        </w:tc>
        <w:tc>
          <w:tcPr>
            <w:tcW w:w="1099" w:type="dxa"/>
          </w:tcPr>
          <w:p w14:paraId="7ABA1D17" w14:textId="0833F037" w:rsidR="0034305E" w:rsidRPr="00D864BD" w:rsidRDefault="00E94A6D" w:rsidP="00592886">
            <w:r>
              <w:t>0.5</w:t>
            </w:r>
          </w:p>
        </w:tc>
      </w:tr>
    </w:tbl>
    <w:p w14:paraId="086B455F" w14:textId="77777777" w:rsidR="00D864BD" w:rsidRDefault="00D864BD" w:rsidP="00D70B98">
      <w:pPr>
        <w:rPr>
          <w:b/>
          <w:sz w:val="24"/>
        </w:rPr>
      </w:pPr>
    </w:p>
    <w:p w14:paraId="3005DB7B" w14:textId="16A66487" w:rsidR="00D70B98" w:rsidRDefault="00D70B98" w:rsidP="00D70B98">
      <w:pPr>
        <w:rPr>
          <w:b/>
          <w:sz w:val="24"/>
        </w:rPr>
      </w:pPr>
      <w:r>
        <w:rPr>
          <w:b/>
          <w:sz w:val="24"/>
        </w:rPr>
        <w:t>P</w:t>
      </w:r>
      <w:r w:rsidR="00592886">
        <w:rPr>
          <w:b/>
          <w:sz w:val="24"/>
        </w:rPr>
        <w:t>LS – Regression Statistics</w:t>
      </w:r>
    </w:p>
    <w:tbl>
      <w:tblPr>
        <w:tblStyle w:val="TableGrid"/>
        <w:tblW w:w="0" w:type="auto"/>
        <w:tblLayout w:type="fixed"/>
        <w:tblLook w:val="04A0" w:firstRow="1" w:lastRow="0" w:firstColumn="1" w:lastColumn="0" w:noHBand="0" w:noVBand="1"/>
      </w:tblPr>
      <w:tblGrid>
        <w:gridCol w:w="1470"/>
        <w:gridCol w:w="551"/>
        <w:gridCol w:w="638"/>
        <w:gridCol w:w="1183"/>
        <w:gridCol w:w="944"/>
        <w:gridCol w:w="529"/>
        <w:gridCol w:w="718"/>
        <w:gridCol w:w="860"/>
        <w:gridCol w:w="757"/>
        <w:gridCol w:w="990"/>
      </w:tblGrid>
      <w:tr w:rsidR="00D864BD" w14:paraId="15220572" w14:textId="266999A4" w:rsidTr="00AE6D59">
        <w:trPr>
          <w:trHeight w:val="454"/>
        </w:trPr>
        <w:tc>
          <w:tcPr>
            <w:tcW w:w="1470" w:type="dxa"/>
          </w:tcPr>
          <w:p w14:paraId="6BC1CF94" w14:textId="38A9473B" w:rsidR="00D864BD" w:rsidRPr="00D864BD" w:rsidRDefault="00D864BD" w:rsidP="0034305E">
            <w:pPr>
              <w:rPr>
                <w:b/>
              </w:rPr>
            </w:pPr>
            <w:bookmarkStart w:id="0" w:name="_Hlk526756590"/>
            <w:r w:rsidRPr="00D864BD">
              <w:rPr>
                <w:b/>
              </w:rPr>
              <w:t>Property</w:t>
            </w:r>
          </w:p>
        </w:tc>
        <w:tc>
          <w:tcPr>
            <w:tcW w:w="551" w:type="dxa"/>
          </w:tcPr>
          <w:p w14:paraId="4CE0904A" w14:textId="2B836657" w:rsidR="00D864BD" w:rsidRPr="00D864BD" w:rsidRDefault="00D864BD" w:rsidP="0034305E">
            <w:pPr>
              <w:rPr>
                <w:b/>
              </w:rPr>
            </w:pPr>
            <w:proofErr w:type="spellStart"/>
            <w:r w:rsidRPr="00D864BD">
              <w:rPr>
                <w:b/>
                <w:i/>
              </w:rPr>
              <w:t>N</w:t>
            </w:r>
            <w:r w:rsidRPr="00D864BD">
              <w:rPr>
                <w:b/>
                <w:vertAlign w:val="subscript"/>
              </w:rPr>
              <w:t>tot</w:t>
            </w:r>
            <w:proofErr w:type="spellEnd"/>
          </w:p>
        </w:tc>
        <w:tc>
          <w:tcPr>
            <w:tcW w:w="638" w:type="dxa"/>
          </w:tcPr>
          <w:p w14:paraId="060F75A9" w14:textId="6AF9EC59" w:rsidR="00D864BD" w:rsidRPr="00D864BD" w:rsidRDefault="00D864BD" w:rsidP="0034305E">
            <w:pPr>
              <w:rPr>
                <w:b/>
              </w:rPr>
            </w:pPr>
            <w:proofErr w:type="spellStart"/>
            <w:r w:rsidRPr="00D864BD">
              <w:rPr>
                <w:b/>
                <w:i/>
              </w:rPr>
              <w:t>N</w:t>
            </w:r>
            <w:r w:rsidRPr="00D864BD">
              <w:rPr>
                <w:b/>
                <w:vertAlign w:val="subscript"/>
              </w:rPr>
              <w:t>train</w:t>
            </w:r>
            <w:proofErr w:type="spellEnd"/>
          </w:p>
        </w:tc>
        <w:tc>
          <w:tcPr>
            <w:tcW w:w="1183" w:type="dxa"/>
          </w:tcPr>
          <w:p w14:paraId="0AB8C6CA" w14:textId="28EDF663" w:rsidR="00D864BD" w:rsidRPr="00D864BD" w:rsidRDefault="00D864BD" w:rsidP="0034305E">
            <w:pPr>
              <w:rPr>
                <w:b/>
              </w:rPr>
            </w:pPr>
            <w:r w:rsidRPr="00D864BD">
              <w:rPr>
                <w:b/>
              </w:rPr>
              <w:t>Treatment</w:t>
            </w:r>
          </w:p>
        </w:tc>
        <w:tc>
          <w:tcPr>
            <w:tcW w:w="944" w:type="dxa"/>
          </w:tcPr>
          <w:p w14:paraId="05454F10" w14:textId="40B21412" w:rsidR="00D864BD" w:rsidRPr="00D864BD" w:rsidRDefault="00D864BD" w:rsidP="0034305E">
            <w:pPr>
              <w:rPr>
                <w:b/>
              </w:rPr>
            </w:pPr>
            <w:r w:rsidRPr="00D864BD">
              <w:rPr>
                <w:b/>
              </w:rPr>
              <w:t>Outliers</w:t>
            </w:r>
          </w:p>
        </w:tc>
        <w:tc>
          <w:tcPr>
            <w:tcW w:w="529" w:type="dxa"/>
          </w:tcPr>
          <w:p w14:paraId="4EF6DAAD" w14:textId="42C9AD6D" w:rsidR="00D864BD" w:rsidRPr="00D864BD" w:rsidRDefault="00D864BD" w:rsidP="0034305E">
            <w:pPr>
              <w:rPr>
                <w:b/>
              </w:rPr>
            </w:pPr>
            <w:r w:rsidRPr="00D864BD">
              <w:rPr>
                <w:b/>
              </w:rPr>
              <w:t>LVs</w:t>
            </w:r>
          </w:p>
        </w:tc>
        <w:tc>
          <w:tcPr>
            <w:tcW w:w="718" w:type="dxa"/>
          </w:tcPr>
          <w:p w14:paraId="6F2FEBB9" w14:textId="77777777" w:rsidR="00D864BD" w:rsidRPr="00D864BD" w:rsidRDefault="00D864BD" w:rsidP="0034305E">
            <w:pPr>
              <w:rPr>
                <w:b/>
              </w:rPr>
            </w:pPr>
            <w:r w:rsidRPr="00D864BD">
              <w:rPr>
                <w:b/>
              </w:rPr>
              <w:t>R</w:t>
            </w:r>
            <w:r w:rsidRPr="00D864BD">
              <w:rPr>
                <w:b/>
                <w:vertAlign w:val="superscript"/>
              </w:rPr>
              <w:t>2</w:t>
            </w:r>
            <w:r w:rsidRPr="00D864BD">
              <w:rPr>
                <w:b/>
                <w:vertAlign w:val="subscript"/>
              </w:rPr>
              <w:t>cal</w:t>
            </w:r>
          </w:p>
        </w:tc>
        <w:tc>
          <w:tcPr>
            <w:tcW w:w="860" w:type="dxa"/>
          </w:tcPr>
          <w:p w14:paraId="1C72FFFC" w14:textId="42BE922A" w:rsidR="00D864BD" w:rsidRPr="00D864BD" w:rsidRDefault="00D864BD" w:rsidP="0034305E">
            <w:pPr>
              <w:rPr>
                <w:b/>
              </w:rPr>
            </w:pPr>
            <w:r w:rsidRPr="00D864BD">
              <w:rPr>
                <w:b/>
              </w:rPr>
              <w:t>RMSEC</w:t>
            </w:r>
          </w:p>
        </w:tc>
        <w:tc>
          <w:tcPr>
            <w:tcW w:w="757" w:type="dxa"/>
          </w:tcPr>
          <w:p w14:paraId="02D3300E" w14:textId="2FEEF771" w:rsidR="00D864BD" w:rsidRPr="00D864BD" w:rsidRDefault="00D864BD" w:rsidP="0034305E">
            <w:pPr>
              <w:rPr>
                <w:b/>
              </w:rPr>
            </w:pPr>
            <w:r w:rsidRPr="00D864BD">
              <w:rPr>
                <w:b/>
              </w:rPr>
              <w:t>r</w:t>
            </w:r>
            <w:r w:rsidRPr="00D864BD">
              <w:rPr>
                <w:b/>
                <w:vertAlign w:val="superscript"/>
              </w:rPr>
              <w:t>2</w:t>
            </w:r>
            <w:r w:rsidRPr="00D864BD">
              <w:rPr>
                <w:b/>
                <w:vertAlign w:val="subscript"/>
              </w:rPr>
              <w:t>CV</w:t>
            </w:r>
          </w:p>
        </w:tc>
        <w:tc>
          <w:tcPr>
            <w:tcW w:w="990" w:type="dxa"/>
          </w:tcPr>
          <w:p w14:paraId="7AE743D4" w14:textId="6A855BB5" w:rsidR="00D864BD" w:rsidRPr="00D864BD" w:rsidRDefault="00D864BD" w:rsidP="0034305E">
            <w:pPr>
              <w:rPr>
                <w:b/>
              </w:rPr>
            </w:pPr>
            <w:r w:rsidRPr="00D864BD">
              <w:rPr>
                <w:b/>
              </w:rPr>
              <w:t>RMSECV</w:t>
            </w:r>
          </w:p>
        </w:tc>
      </w:tr>
      <w:tr w:rsidR="00D864BD" w14:paraId="2D41407F" w14:textId="478E84E9" w:rsidTr="00AE6D59">
        <w:trPr>
          <w:trHeight w:val="454"/>
        </w:trPr>
        <w:tc>
          <w:tcPr>
            <w:tcW w:w="1470" w:type="dxa"/>
          </w:tcPr>
          <w:p w14:paraId="5537A055" w14:textId="28F4D236" w:rsidR="00D864BD" w:rsidRPr="00D864BD" w:rsidRDefault="00D864BD" w:rsidP="0034305E">
            <w:r w:rsidRPr="00D864BD">
              <w:t>Lignin</w:t>
            </w:r>
          </w:p>
        </w:tc>
        <w:tc>
          <w:tcPr>
            <w:tcW w:w="551" w:type="dxa"/>
          </w:tcPr>
          <w:p w14:paraId="17A2E4CE" w14:textId="26674B61" w:rsidR="00D864BD" w:rsidRPr="00D864BD" w:rsidRDefault="00D864BD" w:rsidP="0034305E">
            <w:r w:rsidRPr="00D864BD">
              <w:t>177</w:t>
            </w:r>
          </w:p>
        </w:tc>
        <w:tc>
          <w:tcPr>
            <w:tcW w:w="638" w:type="dxa"/>
          </w:tcPr>
          <w:p w14:paraId="154D81C4" w14:textId="5C55FECF" w:rsidR="00D864BD" w:rsidRPr="00D864BD" w:rsidRDefault="00D864BD" w:rsidP="0034305E">
            <w:r w:rsidRPr="00D864BD">
              <w:t>140</w:t>
            </w:r>
          </w:p>
        </w:tc>
        <w:tc>
          <w:tcPr>
            <w:tcW w:w="1183" w:type="dxa"/>
          </w:tcPr>
          <w:p w14:paraId="6CF1D407" w14:textId="135E20DC" w:rsidR="00D864BD" w:rsidRPr="00D864BD" w:rsidRDefault="00D864BD" w:rsidP="0034305E">
            <w:r w:rsidRPr="00D864BD">
              <w:t>1der-SNV</w:t>
            </w:r>
          </w:p>
        </w:tc>
        <w:tc>
          <w:tcPr>
            <w:tcW w:w="944" w:type="dxa"/>
          </w:tcPr>
          <w:p w14:paraId="520EC661" w14:textId="6DAEFB76" w:rsidR="00D864BD" w:rsidRPr="00D864BD" w:rsidRDefault="00D864BD" w:rsidP="0034305E">
            <w:r w:rsidRPr="00D864BD">
              <w:t>3</w:t>
            </w:r>
          </w:p>
        </w:tc>
        <w:tc>
          <w:tcPr>
            <w:tcW w:w="529" w:type="dxa"/>
          </w:tcPr>
          <w:p w14:paraId="1BDD477D" w14:textId="1A635379" w:rsidR="00D864BD" w:rsidRPr="00D864BD" w:rsidRDefault="00D864BD" w:rsidP="0034305E">
            <w:r w:rsidRPr="00D864BD">
              <w:t>6</w:t>
            </w:r>
          </w:p>
        </w:tc>
        <w:tc>
          <w:tcPr>
            <w:tcW w:w="718" w:type="dxa"/>
          </w:tcPr>
          <w:p w14:paraId="130C4E7F" w14:textId="1E444010" w:rsidR="00D864BD" w:rsidRPr="00D864BD" w:rsidRDefault="00D864BD" w:rsidP="0034305E">
            <w:r w:rsidRPr="00D864BD">
              <w:t>0.90</w:t>
            </w:r>
          </w:p>
        </w:tc>
        <w:tc>
          <w:tcPr>
            <w:tcW w:w="860" w:type="dxa"/>
          </w:tcPr>
          <w:p w14:paraId="5A2C0792" w14:textId="4B7105BE" w:rsidR="00D864BD" w:rsidRPr="00D864BD" w:rsidRDefault="00D864BD" w:rsidP="0034305E">
            <w:r w:rsidRPr="00D864BD">
              <w:t>0.28</w:t>
            </w:r>
          </w:p>
        </w:tc>
        <w:tc>
          <w:tcPr>
            <w:tcW w:w="757" w:type="dxa"/>
          </w:tcPr>
          <w:p w14:paraId="662B5709" w14:textId="06E6D43A" w:rsidR="00D864BD" w:rsidRPr="00D864BD" w:rsidRDefault="00D864BD" w:rsidP="0034305E">
            <w:r w:rsidRPr="00D864BD">
              <w:t>0.86</w:t>
            </w:r>
          </w:p>
        </w:tc>
        <w:tc>
          <w:tcPr>
            <w:tcW w:w="990" w:type="dxa"/>
          </w:tcPr>
          <w:p w14:paraId="27B6DCCC" w14:textId="1D9F4792" w:rsidR="00D864BD" w:rsidRPr="00D864BD" w:rsidRDefault="00D864BD" w:rsidP="0034305E">
            <w:r w:rsidRPr="00D864BD">
              <w:t>0.27</w:t>
            </w:r>
          </w:p>
        </w:tc>
      </w:tr>
      <w:tr w:rsidR="00D864BD" w14:paraId="40B09DD3" w14:textId="75DCB3DA" w:rsidTr="00AE6D59">
        <w:trPr>
          <w:trHeight w:val="454"/>
        </w:trPr>
        <w:tc>
          <w:tcPr>
            <w:tcW w:w="1470" w:type="dxa"/>
          </w:tcPr>
          <w:p w14:paraId="3B541F6E" w14:textId="574E90B0" w:rsidR="00D864BD" w:rsidRPr="00D864BD" w:rsidRDefault="00D864BD" w:rsidP="0034305E">
            <w:r w:rsidRPr="00D864BD">
              <w:t>Cellulose</w:t>
            </w:r>
          </w:p>
        </w:tc>
        <w:tc>
          <w:tcPr>
            <w:tcW w:w="551" w:type="dxa"/>
          </w:tcPr>
          <w:p w14:paraId="5E78C0BE" w14:textId="2B7EC5D6" w:rsidR="00D864BD" w:rsidRPr="00D864BD" w:rsidRDefault="00D864BD" w:rsidP="0034305E">
            <w:r w:rsidRPr="00D864BD">
              <w:t>170</w:t>
            </w:r>
          </w:p>
        </w:tc>
        <w:tc>
          <w:tcPr>
            <w:tcW w:w="638" w:type="dxa"/>
          </w:tcPr>
          <w:p w14:paraId="6ACF3552" w14:textId="08CB0C48" w:rsidR="00D864BD" w:rsidRPr="00D864BD" w:rsidRDefault="00D864BD" w:rsidP="0034305E">
            <w:r w:rsidRPr="00D864BD">
              <w:t>140</w:t>
            </w:r>
          </w:p>
        </w:tc>
        <w:tc>
          <w:tcPr>
            <w:tcW w:w="1183" w:type="dxa"/>
          </w:tcPr>
          <w:p w14:paraId="4144A59B" w14:textId="748F0AC4" w:rsidR="00D864BD" w:rsidRPr="00D864BD" w:rsidRDefault="00D864BD" w:rsidP="0034305E">
            <w:r w:rsidRPr="00D864BD">
              <w:t>1der</w:t>
            </w:r>
          </w:p>
        </w:tc>
        <w:tc>
          <w:tcPr>
            <w:tcW w:w="944" w:type="dxa"/>
          </w:tcPr>
          <w:p w14:paraId="254689E4" w14:textId="145FFB9E" w:rsidR="00D864BD" w:rsidRPr="00D864BD" w:rsidRDefault="00D864BD" w:rsidP="0034305E">
            <w:r w:rsidRPr="00D864BD">
              <w:t>4</w:t>
            </w:r>
          </w:p>
        </w:tc>
        <w:tc>
          <w:tcPr>
            <w:tcW w:w="529" w:type="dxa"/>
          </w:tcPr>
          <w:p w14:paraId="1E24BBE2" w14:textId="58D12CC2" w:rsidR="00D864BD" w:rsidRPr="00D864BD" w:rsidRDefault="00D864BD" w:rsidP="0034305E">
            <w:r w:rsidRPr="00D864BD">
              <w:t>5</w:t>
            </w:r>
          </w:p>
        </w:tc>
        <w:tc>
          <w:tcPr>
            <w:tcW w:w="718" w:type="dxa"/>
          </w:tcPr>
          <w:p w14:paraId="02488E98" w14:textId="763B250A" w:rsidR="00D864BD" w:rsidRPr="00D864BD" w:rsidRDefault="00D864BD" w:rsidP="0034305E">
            <w:r w:rsidRPr="00D864BD">
              <w:t>0.94</w:t>
            </w:r>
          </w:p>
        </w:tc>
        <w:tc>
          <w:tcPr>
            <w:tcW w:w="860" w:type="dxa"/>
          </w:tcPr>
          <w:p w14:paraId="34930741" w14:textId="01B72DEA" w:rsidR="00D864BD" w:rsidRPr="00D864BD" w:rsidRDefault="00D864BD" w:rsidP="0034305E">
            <w:r w:rsidRPr="00D864BD">
              <w:t>0.18</w:t>
            </w:r>
          </w:p>
        </w:tc>
        <w:tc>
          <w:tcPr>
            <w:tcW w:w="757" w:type="dxa"/>
          </w:tcPr>
          <w:p w14:paraId="078A1EA3" w14:textId="3F3C7FAB" w:rsidR="00D864BD" w:rsidRPr="00D864BD" w:rsidRDefault="00D864BD" w:rsidP="0034305E">
            <w:r w:rsidRPr="00D864BD">
              <w:t>0.90</w:t>
            </w:r>
          </w:p>
        </w:tc>
        <w:tc>
          <w:tcPr>
            <w:tcW w:w="990" w:type="dxa"/>
          </w:tcPr>
          <w:p w14:paraId="58C60B69" w14:textId="5F7A848D" w:rsidR="00D864BD" w:rsidRPr="00D864BD" w:rsidRDefault="00D864BD" w:rsidP="0034305E">
            <w:r w:rsidRPr="00D864BD">
              <w:t>0.18</w:t>
            </w:r>
          </w:p>
        </w:tc>
      </w:tr>
      <w:tr w:rsidR="00D864BD" w14:paraId="253B030E" w14:textId="49510721" w:rsidTr="00AE6D59">
        <w:trPr>
          <w:trHeight w:val="454"/>
        </w:trPr>
        <w:tc>
          <w:tcPr>
            <w:tcW w:w="1470" w:type="dxa"/>
          </w:tcPr>
          <w:p w14:paraId="52A389F5" w14:textId="2336E32C" w:rsidR="00D864BD" w:rsidRPr="00D864BD" w:rsidRDefault="00D864BD" w:rsidP="0034305E">
            <w:r w:rsidRPr="00D864BD">
              <w:t>Hemicellulose</w:t>
            </w:r>
          </w:p>
        </w:tc>
        <w:tc>
          <w:tcPr>
            <w:tcW w:w="551" w:type="dxa"/>
          </w:tcPr>
          <w:p w14:paraId="2FC004E1" w14:textId="40C2A10A" w:rsidR="00D864BD" w:rsidRPr="00D864BD" w:rsidRDefault="00D864BD" w:rsidP="0034305E">
            <w:r w:rsidRPr="00D864BD">
              <w:t>83</w:t>
            </w:r>
          </w:p>
        </w:tc>
        <w:tc>
          <w:tcPr>
            <w:tcW w:w="638" w:type="dxa"/>
          </w:tcPr>
          <w:p w14:paraId="16745F2A" w14:textId="39FF08B5" w:rsidR="00D864BD" w:rsidRPr="00D864BD" w:rsidRDefault="00D864BD" w:rsidP="0034305E">
            <w:r w:rsidRPr="00D864BD">
              <w:t>60</w:t>
            </w:r>
          </w:p>
        </w:tc>
        <w:tc>
          <w:tcPr>
            <w:tcW w:w="1183" w:type="dxa"/>
          </w:tcPr>
          <w:p w14:paraId="56C5D80A" w14:textId="23F848E0" w:rsidR="00D864BD" w:rsidRPr="00D864BD" w:rsidRDefault="00D864BD" w:rsidP="0034305E">
            <w:r w:rsidRPr="00D864BD">
              <w:t>1der</w:t>
            </w:r>
          </w:p>
        </w:tc>
        <w:tc>
          <w:tcPr>
            <w:tcW w:w="944" w:type="dxa"/>
          </w:tcPr>
          <w:p w14:paraId="66F061D4" w14:textId="0191F08C" w:rsidR="00D864BD" w:rsidRPr="00D864BD" w:rsidRDefault="00D864BD" w:rsidP="0034305E">
            <w:r w:rsidRPr="00D864BD">
              <w:t>7</w:t>
            </w:r>
          </w:p>
        </w:tc>
        <w:tc>
          <w:tcPr>
            <w:tcW w:w="529" w:type="dxa"/>
          </w:tcPr>
          <w:p w14:paraId="2EE5FC73" w14:textId="1AF96792" w:rsidR="00D864BD" w:rsidRPr="00D864BD" w:rsidRDefault="00D864BD" w:rsidP="0034305E">
            <w:r w:rsidRPr="00D864BD">
              <w:t>7</w:t>
            </w:r>
          </w:p>
        </w:tc>
        <w:tc>
          <w:tcPr>
            <w:tcW w:w="718" w:type="dxa"/>
          </w:tcPr>
          <w:p w14:paraId="481299F9" w14:textId="5E1AE26E" w:rsidR="00D864BD" w:rsidRPr="00D864BD" w:rsidRDefault="00D864BD" w:rsidP="0034305E">
            <w:r w:rsidRPr="00D864BD">
              <w:t>0.86</w:t>
            </w:r>
          </w:p>
        </w:tc>
        <w:tc>
          <w:tcPr>
            <w:tcW w:w="860" w:type="dxa"/>
          </w:tcPr>
          <w:p w14:paraId="0CA9C944" w14:textId="1D174B62" w:rsidR="00D864BD" w:rsidRPr="00D864BD" w:rsidRDefault="00D864BD" w:rsidP="0034305E">
            <w:r w:rsidRPr="00D864BD">
              <w:t>0.32</w:t>
            </w:r>
          </w:p>
        </w:tc>
        <w:tc>
          <w:tcPr>
            <w:tcW w:w="757" w:type="dxa"/>
          </w:tcPr>
          <w:p w14:paraId="689AE714" w14:textId="650FBEB1" w:rsidR="00D864BD" w:rsidRPr="00D864BD" w:rsidRDefault="00D864BD" w:rsidP="0034305E">
            <w:r w:rsidRPr="00D864BD">
              <w:t>0.80</w:t>
            </w:r>
          </w:p>
        </w:tc>
        <w:tc>
          <w:tcPr>
            <w:tcW w:w="990" w:type="dxa"/>
          </w:tcPr>
          <w:p w14:paraId="199FDF02" w14:textId="31008211" w:rsidR="00D864BD" w:rsidRPr="00D864BD" w:rsidRDefault="00D864BD" w:rsidP="0034305E">
            <w:r w:rsidRPr="00D864BD">
              <w:t>0.40</w:t>
            </w:r>
          </w:p>
        </w:tc>
      </w:tr>
      <w:tr w:rsidR="00D864BD" w14:paraId="5B38BC67" w14:textId="31272DD6" w:rsidTr="00AE6D59">
        <w:trPr>
          <w:trHeight w:val="454"/>
        </w:trPr>
        <w:tc>
          <w:tcPr>
            <w:tcW w:w="1470" w:type="dxa"/>
          </w:tcPr>
          <w:p w14:paraId="63F0F3D2" w14:textId="2DBC63C8" w:rsidR="00D864BD" w:rsidRPr="00D864BD" w:rsidRDefault="00D864BD" w:rsidP="0034305E">
            <w:r w:rsidRPr="00D864BD">
              <w:t>Moisture</w:t>
            </w:r>
          </w:p>
        </w:tc>
        <w:tc>
          <w:tcPr>
            <w:tcW w:w="551" w:type="dxa"/>
          </w:tcPr>
          <w:p w14:paraId="1E4B52F8" w14:textId="3863C007" w:rsidR="00D864BD" w:rsidRPr="00D864BD" w:rsidRDefault="00D864BD" w:rsidP="0034305E">
            <w:r w:rsidRPr="00D864BD">
              <w:t>177</w:t>
            </w:r>
          </w:p>
        </w:tc>
        <w:tc>
          <w:tcPr>
            <w:tcW w:w="638" w:type="dxa"/>
          </w:tcPr>
          <w:p w14:paraId="2F58FA11" w14:textId="0F58B60B" w:rsidR="00D864BD" w:rsidRPr="00D864BD" w:rsidRDefault="00D864BD" w:rsidP="0034305E">
            <w:r w:rsidRPr="00D864BD">
              <w:t>140</w:t>
            </w:r>
          </w:p>
        </w:tc>
        <w:tc>
          <w:tcPr>
            <w:tcW w:w="1183" w:type="dxa"/>
          </w:tcPr>
          <w:p w14:paraId="6D64E90B" w14:textId="66BAFF34" w:rsidR="00D864BD" w:rsidRPr="00D864BD" w:rsidRDefault="00D864BD" w:rsidP="0034305E">
            <w:r w:rsidRPr="00D864BD">
              <w:t>SNV</w:t>
            </w:r>
          </w:p>
        </w:tc>
        <w:tc>
          <w:tcPr>
            <w:tcW w:w="944" w:type="dxa"/>
          </w:tcPr>
          <w:p w14:paraId="2DC6A0EC" w14:textId="7EFDE5C6" w:rsidR="00D864BD" w:rsidRPr="00D864BD" w:rsidRDefault="00D864BD" w:rsidP="0034305E">
            <w:r w:rsidRPr="00D864BD">
              <w:t>1</w:t>
            </w:r>
          </w:p>
        </w:tc>
        <w:tc>
          <w:tcPr>
            <w:tcW w:w="529" w:type="dxa"/>
          </w:tcPr>
          <w:p w14:paraId="38184B36" w14:textId="568D6782" w:rsidR="00D864BD" w:rsidRPr="00D864BD" w:rsidRDefault="00D864BD" w:rsidP="0034305E">
            <w:r w:rsidRPr="00D864BD">
              <w:t>3</w:t>
            </w:r>
          </w:p>
        </w:tc>
        <w:tc>
          <w:tcPr>
            <w:tcW w:w="718" w:type="dxa"/>
          </w:tcPr>
          <w:p w14:paraId="170A296A" w14:textId="1820E2E2" w:rsidR="00D864BD" w:rsidRPr="00D864BD" w:rsidRDefault="00D864BD" w:rsidP="0034305E">
            <w:r w:rsidRPr="00D864BD">
              <w:t>0.988</w:t>
            </w:r>
          </w:p>
        </w:tc>
        <w:tc>
          <w:tcPr>
            <w:tcW w:w="860" w:type="dxa"/>
          </w:tcPr>
          <w:p w14:paraId="7BE39654" w14:textId="49B27465" w:rsidR="00D864BD" w:rsidRPr="00D864BD" w:rsidRDefault="00D864BD" w:rsidP="0034305E">
            <w:r w:rsidRPr="00D864BD">
              <w:t>0.09</w:t>
            </w:r>
          </w:p>
        </w:tc>
        <w:tc>
          <w:tcPr>
            <w:tcW w:w="757" w:type="dxa"/>
          </w:tcPr>
          <w:p w14:paraId="650B1803" w14:textId="615830E4" w:rsidR="00D864BD" w:rsidRPr="00D864BD" w:rsidRDefault="00D864BD" w:rsidP="0034305E">
            <w:r w:rsidRPr="00D864BD">
              <w:t>0.97</w:t>
            </w:r>
          </w:p>
        </w:tc>
        <w:tc>
          <w:tcPr>
            <w:tcW w:w="990" w:type="dxa"/>
          </w:tcPr>
          <w:p w14:paraId="75A522E6" w14:textId="51109890" w:rsidR="00D864BD" w:rsidRPr="00D864BD" w:rsidRDefault="00D864BD" w:rsidP="0034305E">
            <w:r w:rsidRPr="00D864BD">
              <w:t>0.10</w:t>
            </w:r>
          </w:p>
        </w:tc>
      </w:tr>
    </w:tbl>
    <w:bookmarkEnd w:id="0"/>
    <w:p w14:paraId="717C177A" w14:textId="499FBD88" w:rsidR="00D864BD" w:rsidRPr="00D864BD" w:rsidRDefault="00D864BD" w:rsidP="00D864BD">
      <w:pPr>
        <w:rPr>
          <w:sz w:val="24"/>
          <w:szCs w:val="24"/>
        </w:rPr>
      </w:pPr>
      <w:r w:rsidRPr="00D864BD">
        <w:rPr>
          <w:sz w:val="24"/>
          <w:szCs w:val="24"/>
        </w:rPr>
        <w:t>R</w:t>
      </w:r>
      <w:r w:rsidRPr="00D864BD">
        <w:rPr>
          <w:sz w:val="24"/>
          <w:szCs w:val="24"/>
          <w:vertAlign w:val="superscript"/>
        </w:rPr>
        <w:t>2</w:t>
      </w:r>
      <w:r w:rsidRPr="00D864BD">
        <w:rPr>
          <w:sz w:val="24"/>
          <w:szCs w:val="24"/>
          <w:vertAlign w:val="subscript"/>
        </w:rPr>
        <w:t xml:space="preserve">cal </w:t>
      </w:r>
      <w:r w:rsidRPr="00D864BD">
        <w:rPr>
          <w:sz w:val="24"/>
          <w:szCs w:val="24"/>
        </w:rPr>
        <w:t>= R</w:t>
      </w:r>
      <w:r w:rsidRPr="00D864BD">
        <w:rPr>
          <w:sz w:val="24"/>
          <w:szCs w:val="24"/>
          <w:vertAlign w:val="superscript"/>
        </w:rPr>
        <w:t>2</w:t>
      </w:r>
      <w:r w:rsidRPr="00D864BD">
        <w:rPr>
          <w:sz w:val="24"/>
          <w:szCs w:val="24"/>
        </w:rPr>
        <w:t xml:space="preserve"> for the calibration model</w:t>
      </w:r>
    </w:p>
    <w:p w14:paraId="3AD6B025" w14:textId="77777777" w:rsidR="00D864BD" w:rsidRDefault="00D864BD" w:rsidP="00D864BD">
      <w:pPr>
        <w:rPr>
          <w:b/>
          <w:sz w:val="24"/>
        </w:rPr>
      </w:pPr>
    </w:p>
    <w:p w14:paraId="7B4A70F3" w14:textId="1650F514" w:rsidR="00D864BD" w:rsidRDefault="00D864BD" w:rsidP="00D864BD">
      <w:pPr>
        <w:rPr>
          <w:b/>
          <w:sz w:val="24"/>
        </w:rPr>
      </w:pPr>
      <w:r>
        <w:rPr>
          <w:b/>
          <w:sz w:val="24"/>
        </w:rPr>
        <w:t>PLS – Prediction Statistics</w:t>
      </w:r>
    </w:p>
    <w:tbl>
      <w:tblPr>
        <w:tblStyle w:val="TableGrid"/>
        <w:tblW w:w="0" w:type="auto"/>
        <w:tblLook w:val="04A0" w:firstRow="1" w:lastRow="0" w:firstColumn="1" w:lastColumn="0" w:noHBand="0" w:noVBand="1"/>
      </w:tblPr>
      <w:tblGrid>
        <w:gridCol w:w="1470"/>
        <w:gridCol w:w="584"/>
        <w:gridCol w:w="607"/>
        <w:gridCol w:w="861"/>
        <w:gridCol w:w="751"/>
      </w:tblGrid>
      <w:tr w:rsidR="004B7263" w14:paraId="4D9269A9" w14:textId="578F8074" w:rsidTr="004B7263">
        <w:trPr>
          <w:trHeight w:val="454"/>
        </w:trPr>
        <w:tc>
          <w:tcPr>
            <w:tcW w:w="1470" w:type="dxa"/>
          </w:tcPr>
          <w:p w14:paraId="71DC01FA" w14:textId="77777777" w:rsidR="004B7263" w:rsidRPr="00D864BD" w:rsidRDefault="004B7263" w:rsidP="004C1A80">
            <w:pPr>
              <w:rPr>
                <w:b/>
                <w:szCs w:val="20"/>
              </w:rPr>
            </w:pPr>
            <w:r w:rsidRPr="00D864BD">
              <w:rPr>
                <w:b/>
                <w:szCs w:val="20"/>
              </w:rPr>
              <w:t>Property</w:t>
            </w:r>
          </w:p>
        </w:tc>
        <w:tc>
          <w:tcPr>
            <w:tcW w:w="584" w:type="dxa"/>
          </w:tcPr>
          <w:p w14:paraId="65134591" w14:textId="77777777" w:rsidR="004B7263" w:rsidRPr="00D864BD" w:rsidRDefault="004B7263" w:rsidP="004C1A80">
            <w:pPr>
              <w:rPr>
                <w:b/>
                <w:szCs w:val="20"/>
              </w:rPr>
            </w:pPr>
            <w:proofErr w:type="spellStart"/>
            <w:r w:rsidRPr="00D864BD">
              <w:rPr>
                <w:b/>
                <w:i/>
                <w:szCs w:val="20"/>
              </w:rPr>
              <w:t>N</w:t>
            </w:r>
            <w:r w:rsidRPr="00D864BD">
              <w:rPr>
                <w:b/>
                <w:szCs w:val="20"/>
                <w:vertAlign w:val="subscript"/>
              </w:rPr>
              <w:t>test</w:t>
            </w:r>
            <w:proofErr w:type="spellEnd"/>
          </w:p>
        </w:tc>
        <w:tc>
          <w:tcPr>
            <w:tcW w:w="607" w:type="dxa"/>
          </w:tcPr>
          <w:p w14:paraId="673DAFBF" w14:textId="77777777" w:rsidR="004B7263" w:rsidRPr="00D864BD" w:rsidRDefault="004B7263" w:rsidP="004C1A80">
            <w:pPr>
              <w:rPr>
                <w:b/>
                <w:szCs w:val="20"/>
              </w:rPr>
            </w:pPr>
            <w:r w:rsidRPr="00D864BD">
              <w:rPr>
                <w:b/>
                <w:szCs w:val="20"/>
              </w:rPr>
              <w:t>r</w:t>
            </w:r>
            <w:r w:rsidRPr="00D864BD">
              <w:rPr>
                <w:b/>
                <w:szCs w:val="20"/>
                <w:vertAlign w:val="superscript"/>
              </w:rPr>
              <w:t>2</w:t>
            </w:r>
            <w:r w:rsidRPr="00D864BD">
              <w:rPr>
                <w:b/>
                <w:szCs w:val="20"/>
                <w:vertAlign w:val="subscript"/>
              </w:rPr>
              <w:t>val</w:t>
            </w:r>
          </w:p>
        </w:tc>
        <w:tc>
          <w:tcPr>
            <w:tcW w:w="861" w:type="dxa"/>
          </w:tcPr>
          <w:p w14:paraId="448C1870" w14:textId="77777777" w:rsidR="004B7263" w:rsidRPr="00D864BD" w:rsidRDefault="004B7263" w:rsidP="004C1A80">
            <w:pPr>
              <w:rPr>
                <w:b/>
                <w:szCs w:val="20"/>
              </w:rPr>
            </w:pPr>
            <w:r w:rsidRPr="00D864BD">
              <w:rPr>
                <w:b/>
                <w:szCs w:val="20"/>
              </w:rPr>
              <w:t>RMSEP</w:t>
            </w:r>
          </w:p>
        </w:tc>
        <w:tc>
          <w:tcPr>
            <w:tcW w:w="751" w:type="dxa"/>
          </w:tcPr>
          <w:p w14:paraId="6D82B45E" w14:textId="78DC6819" w:rsidR="004B7263" w:rsidRPr="00D864BD" w:rsidRDefault="004B7263" w:rsidP="004C1A80">
            <w:pPr>
              <w:rPr>
                <w:b/>
                <w:szCs w:val="20"/>
              </w:rPr>
            </w:pPr>
            <w:r w:rsidRPr="00D864BD">
              <w:rPr>
                <w:b/>
                <w:szCs w:val="20"/>
              </w:rPr>
              <w:t>RPD</w:t>
            </w:r>
          </w:p>
        </w:tc>
      </w:tr>
      <w:tr w:rsidR="004B7263" w14:paraId="3C11EB8B" w14:textId="2537C58B" w:rsidTr="004B7263">
        <w:trPr>
          <w:trHeight w:val="454"/>
        </w:trPr>
        <w:tc>
          <w:tcPr>
            <w:tcW w:w="1470" w:type="dxa"/>
          </w:tcPr>
          <w:p w14:paraId="04EC6498" w14:textId="77777777" w:rsidR="004B7263" w:rsidRPr="00D864BD" w:rsidRDefault="004B7263" w:rsidP="004C1A80">
            <w:pPr>
              <w:rPr>
                <w:szCs w:val="20"/>
              </w:rPr>
            </w:pPr>
            <w:r w:rsidRPr="00D864BD">
              <w:rPr>
                <w:szCs w:val="20"/>
              </w:rPr>
              <w:t>Lignin</w:t>
            </w:r>
          </w:p>
        </w:tc>
        <w:tc>
          <w:tcPr>
            <w:tcW w:w="584" w:type="dxa"/>
          </w:tcPr>
          <w:p w14:paraId="4E867899" w14:textId="77777777" w:rsidR="004B7263" w:rsidRPr="00D864BD" w:rsidRDefault="004B7263" w:rsidP="004C1A80">
            <w:pPr>
              <w:rPr>
                <w:szCs w:val="20"/>
              </w:rPr>
            </w:pPr>
            <w:r w:rsidRPr="00D864BD">
              <w:rPr>
                <w:szCs w:val="20"/>
              </w:rPr>
              <w:t>37</w:t>
            </w:r>
          </w:p>
        </w:tc>
        <w:tc>
          <w:tcPr>
            <w:tcW w:w="607" w:type="dxa"/>
          </w:tcPr>
          <w:p w14:paraId="2117485A" w14:textId="77777777" w:rsidR="004B7263" w:rsidRPr="00D864BD" w:rsidRDefault="004B7263" w:rsidP="004C1A80">
            <w:pPr>
              <w:rPr>
                <w:szCs w:val="20"/>
              </w:rPr>
            </w:pPr>
            <w:r w:rsidRPr="00D864BD">
              <w:rPr>
                <w:szCs w:val="20"/>
              </w:rPr>
              <w:t>0.88</w:t>
            </w:r>
          </w:p>
        </w:tc>
        <w:tc>
          <w:tcPr>
            <w:tcW w:w="861" w:type="dxa"/>
          </w:tcPr>
          <w:p w14:paraId="153F64FD" w14:textId="77777777" w:rsidR="004B7263" w:rsidRPr="00D864BD" w:rsidRDefault="004B7263" w:rsidP="004C1A80">
            <w:pPr>
              <w:rPr>
                <w:szCs w:val="20"/>
              </w:rPr>
            </w:pPr>
            <w:r w:rsidRPr="00D864BD">
              <w:rPr>
                <w:szCs w:val="20"/>
              </w:rPr>
              <w:t>0.31</w:t>
            </w:r>
          </w:p>
        </w:tc>
        <w:tc>
          <w:tcPr>
            <w:tcW w:w="751" w:type="dxa"/>
          </w:tcPr>
          <w:p w14:paraId="3BD60D30" w14:textId="094C8F2C" w:rsidR="004B7263" w:rsidRPr="00D864BD" w:rsidRDefault="004B7263" w:rsidP="004C1A80">
            <w:pPr>
              <w:rPr>
                <w:szCs w:val="20"/>
              </w:rPr>
            </w:pPr>
            <w:r>
              <w:rPr>
                <w:szCs w:val="20"/>
              </w:rPr>
              <w:t>2.9</w:t>
            </w:r>
          </w:p>
        </w:tc>
      </w:tr>
      <w:tr w:rsidR="004B7263" w14:paraId="66DEE5DE" w14:textId="5533E59F" w:rsidTr="004B7263">
        <w:trPr>
          <w:trHeight w:val="454"/>
        </w:trPr>
        <w:tc>
          <w:tcPr>
            <w:tcW w:w="1470" w:type="dxa"/>
          </w:tcPr>
          <w:p w14:paraId="1685FEBA" w14:textId="77777777" w:rsidR="004B7263" w:rsidRPr="00D864BD" w:rsidRDefault="004B7263" w:rsidP="004C1A80">
            <w:pPr>
              <w:rPr>
                <w:szCs w:val="20"/>
              </w:rPr>
            </w:pPr>
            <w:r w:rsidRPr="00D864BD">
              <w:rPr>
                <w:szCs w:val="20"/>
              </w:rPr>
              <w:t>Cellulose</w:t>
            </w:r>
          </w:p>
        </w:tc>
        <w:tc>
          <w:tcPr>
            <w:tcW w:w="584" w:type="dxa"/>
          </w:tcPr>
          <w:p w14:paraId="03F796BF" w14:textId="77777777" w:rsidR="004B7263" w:rsidRPr="00D864BD" w:rsidRDefault="004B7263" w:rsidP="004C1A80">
            <w:pPr>
              <w:rPr>
                <w:szCs w:val="20"/>
              </w:rPr>
            </w:pPr>
            <w:r w:rsidRPr="00D864BD">
              <w:rPr>
                <w:szCs w:val="20"/>
              </w:rPr>
              <w:t>37</w:t>
            </w:r>
          </w:p>
        </w:tc>
        <w:tc>
          <w:tcPr>
            <w:tcW w:w="607" w:type="dxa"/>
          </w:tcPr>
          <w:p w14:paraId="2355621E" w14:textId="77777777" w:rsidR="004B7263" w:rsidRPr="00D864BD" w:rsidRDefault="004B7263" w:rsidP="004C1A80">
            <w:pPr>
              <w:rPr>
                <w:szCs w:val="20"/>
              </w:rPr>
            </w:pPr>
            <w:r w:rsidRPr="00D864BD">
              <w:rPr>
                <w:szCs w:val="20"/>
              </w:rPr>
              <w:t>0.91</w:t>
            </w:r>
          </w:p>
        </w:tc>
        <w:tc>
          <w:tcPr>
            <w:tcW w:w="861" w:type="dxa"/>
          </w:tcPr>
          <w:p w14:paraId="1DA1E51A" w14:textId="77777777" w:rsidR="004B7263" w:rsidRPr="00D864BD" w:rsidRDefault="004B7263" w:rsidP="004C1A80">
            <w:pPr>
              <w:rPr>
                <w:szCs w:val="20"/>
              </w:rPr>
            </w:pPr>
            <w:r w:rsidRPr="00D864BD">
              <w:rPr>
                <w:szCs w:val="20"/>
              </w:rPr>
              <w:t>0.21</w:t>
            </w:r>
          </w:p>
        </w:tc>
        <w:tc>
          <w:tcPr>
            <w:tcW w:w="751" w:type="dxa"/>
          </w:tcPr>
          <w:p w14:paraId="229BF318" w14:textId="513BF214" w:rsidR="004B7263" w:rsidRPr="00D864BD" w:rsidRDefault="004B7263" w:rsidP="004C1A80">
            <w:pPr>
              <w:rPr>
                <w:szCs w:val="20"/>
              </w:rPr>
            </w:pPr>
            <w:r>
              <w:rPr>
                <w:szCs w:val="20"/>
              </w:rPr>
              <w:t>3.3</w:t>
            </w:r>
          </w:p>
        </w:tc>
      </w:tr>
      <w:tr w:rsidR="004B7263" w14:paraId="35DC4768" w14:textId="7C1C72C9" w:rsidTr="004B7263">
        <w:trPr>
          <w:trHeight w:val="454"/>
        </w:trPr>
        <w:tc>
          <w:tcPr>
            <w:tcW w:w="1470" w:type="dxa"/>
          </w:tcPr>
          <w:p w14:paraId="1025642C" w14:textId="77777777" w:rsidR="004B7263" w:rsidRPr="00D864BD" w:rsidRDefault="004B7263" w:rsidP="004C1A80">
            <w:pPr>
              <w:rPr>
                <w:szCs w:val="20"/>
              </w:rPr>
            </w:pPr>
            <w:r w:rsidRPr="00D864BD">
              <w:rPr>
                <w:szCs w:val="20"/>
              </w:rPr>
              <w:t>Hemicellulose</w:t>
            </w:r>
          </w:p>
        </w:tc>
        <w:tc>
          <w:tcPr>
            <w:tcW w:w="584" w:type="dxa"/>
          </w:tcPr>
          <w:p w14:paraId="3B4EE901" w14:textId="77777777" w:rsidR="004B7263" w:rsidRPr="00D864BD" w:rsidRDefault="004B7263" w:rsidP="004C1A80">
            <w:pPr>
              <w:rPr>
                <w:szCs w:val="20"/>
              </w:rPr>
            </w:pPr>
            <w:r w:rsidRPr="00D864BD">
              <w:rPr>
                <w:szCs w:val="20"/>
              </w:rPr>
              <w:t>23</w:t>
            </w:r>
          </w:p>
        </w:tc>
        <w:tc>
          <w:tcPr>
            <w:tcW w:w="607" w:type="dxa"/>
          </w:tcPr>
          <w:p w14:paraId="769872FB" w14:textId="77777777" w:rsidR="004B7263" w:rsidRPr="00D864BD" w:rsidRDefault="004B7263" w:rsidP="004C1A80">
            <w:pPr>
              <w:rPr>
                <w:szCs w:val="20"/>
              </w:rPr>
            </w:pPr>
            <w:r w:rsidRPr="00D864BD">
              <w:rPr>
                <w:szCs w:val="20"/>
              </w:rPr>
              <w:t>0.79</w:t>
            </w:r>
          </w:p>
        </w:tc>
        <w:tc>
          <w:tcPr>
            <w:tcW w:w="861" w:type="dxa"/>
          </w:tcPr>
          <w:p w14:paraId="517FFB66" w14:textId="77777777" w:rsidR="004B7263" w:rsidRPr="00D864BD" w:rsidRDefault="004B7263" w:rsidP="004C1A80">
            <w:pPr>
              <w:rPr>
                <w:szCs w:val="20"/>
              </w:rPr>
            </w:pPr>
            <w:r w:rsidRPr="00D864BD">
              <w:rPr>
                <w:szCs w:val="20"/>
              </w:rPr>
              <w:t>0.44</w:t>
            </w:r>
          </w:p>
        </w:tc>
        <w:tc>
          <w:tcPr>
            <w:tcW w:w="751" w:type="dxa"/>
          </w:tcPr>
          <w:p w14:paraId="7973BC10" w14:textId="16684DD7" w:rsidR="004B7263" w:rsidRPr="00D864BD" w:rsidRDefault="004B7263" w:rsidP="004C1A80">
            <w:pPr>
              <w:rPr>
                <w:szCs w:val="20"/>
              </w:rPr>
            </w:pPr>
            <w:r>
              <w:rPr>
                <w:szCs w:val="20"/>
              </w:rPr>
              <w:t>2.0</w:t>
            </w:r>
          </w:p>
        </w:tc>
      </w:tr>
      <w:tr w:rsidR="004B7263" w14:paraId="12BA4551" w14:textId="5D300B9D" w:rsidTr="004B7263">
        <w:trPr>
          <w:trHeight w:val="454"/>
        </w:trPr>
        <w:tc>
          <w:tcPr>
            <w:tcW w:w="1470" w:type="dxa"/>
          </w:tcPr>
          <w:p w14:paraId="5EAC21F8" w14:textId="77777777" w:rsidR="004B7263" w:rsidRPr="00D864BD" w:rsidRDefault="004B7263" w:rsidP="004C1A80">
            <w:pPr>
              <w:rPr>
                <w:szCs w:val="20"/>
              </w:rPr>
            </w:pPr>
            <w:r w:rsidRPr="00D864BD">
              <w:rPr>
                <w:szCs w:val="20"/>
              </w:rPr>
              <w:t>Moisture</w:t>
            </w:r>
          </w:p>
        </w:tc>
        <w:tc>
          <w:tcPr>
            <w:tcW w:w="584" w:type="dxa"/>
          </w:tcPr>
          <w:p w14:paraId="455085FF" w14:textId="77777777" w:rsidR="004B7263" w:rsidRPr="00D864BD" w:rsidRDefault="004B7263" w:rsidP="004C1A80">
            <w:pPr>
              <w:rPr>
                <w:szCs w:val="20"/>
              </w:rPr>
            </w:pPr>
            <w:r w:rsidRPr="00D864BD">
              <w:rPr>
                <w:szCs w:val="20"/>
              </w:rPr>
              <w:t>37</w:t>
            </w:r>
          </w:p>
        </w:tc>
        <w:tc>
          <w:tcPr>
            <w:tcW w:w="607" w:type="dxa"/>
          </w:tcPr>
          <w:p w14:paraId="41ED14E0" w14:textId="73502125" w:rsidR="004B7263" w:rsidRPr="00D864BD" w:rsidRDefault="004B7263" w:rsidP="004C1A80">
            <w:pPr>
              <w:rPr>
                <w:szCs w:val="20"/>
              </w:rPr>
            </w:pPr>
            <w:r w:rsidRPr="00D864BD">
              <w:rPr>
                <w:szCs w:val="20"/>
              </w:rPr>
              <w:t>0.97</w:t>
            </w:r>
          </w:p>
        </w:tc>
        <w:tc>
          <w:tcPr>
            <w:tcW w:w="861" w:type="dxa"/>
          </w:tcPr>
          <w:p w14:paraId="3F469B22" w14:textId="77777777" w:rsidR="004B7263" w:rsidRPr="00D864BD" w:rsidRDefault="004B7263" w:rsidP="004C1A80">
            <w:pPr>
              <w:rPr>
                <w:szCs w:val="20"/>
              </w:rPr>
            </w:pPr>
            <w:r w:rsidRPr="00D864BD">
              <w:rPr>
                <w:szCs w:val="20"/>
              </w:rPr>
              <w:t>0.11</w:t>
            </w:r>
          </w:p>
        </w:tc>
        <w:tc>
          <w:tcPr>
            <w:tcW w:w="751" w:type="dxa"/>
          </w:tcPr>
          <w:p w14:paraId="4907058D" w14:textId="52468E14" w:rsidR="004B7263" w:rsidRPr="00D864BD" w:rsidRDefault="004B7263" w:rsidP="004C1A80">
            <w:pPr>
              <w:rPr>
                <w:szCs w:val="20"/>
              </w:rPr>
            </w:pPr>
            <w:r>
              <w:rPr>
                <w:szCs w:val="20"/>
              </w:rPr>
              <w:t>5.8</w:t>
            </w:r>
          </w:p>
        </w:tc>
      </w:tr>
    </w:tbl>
    <w:p w14:paraId="0F01DF5D" w14:textId="690B6EF5" w:rsidR="00D864BD" w:rsidRPr="00D864BD" w:rsidRDefault="00D864BD" w:rsidP="00D864BD">
      <w:pPr>
        <w:rPr>
          <w:sz w:val="24"/>
          <w:szCs w:val="24"/>
        </w:rPr>
      </w:pPr>
      <w:r>
        <w:rPr>
          <w:sz w:val="24"/>
          <w:szCs w:val="24"/>
        </w:rPr>
        <w:t>r</w:t>
      </w:r>
      <w:r w:rsidRPr="00D864BD">
        <w:rPr>
          <w:sz w:val="24"/>
          <w:szCs w:val="24"/>
          <w:vertAlign w:val="superscript"/>
        </w:rPr>
        <w:t>2</w:t>
      </w:r>
      <w:r>
        <w:rPr>
          <w:sz w:val="24"/>
          <w:szCs w:val="24"/>
          <w:vertAlign w:val="subscript"/>
        </w:rPr>
        <w:t>v</w:t>
      </w:r>
      <w:r w:rsidRPr="00D864BD">
        <w:rPr>
          <w:sz w:val="24"/>
          <w:szCs w:val="24"/>
          <w:vertAlign w:val="subscript"/>
        </w:rPr>
        <w:t xml:space="preserve">al </w:t>
      </w:r>
      <w:r w:rsidRPr="00D864BD">
        <w:rPr>
          <w:sz w:val="24"/>
          <w:szCs w:val="24"/>
        </w:rPr>
        <w:t xml:space="preserve">= </w:t>
      </w:r>
      <w:r>
        <w:rPr>
          <w:sz w:val="24"/>
          <w:szCs w:val="24"/>
        </w:rPr>
        <w:t>r</w:t>
      </w:r>
      <w:r w:rsidRPr="00D864BD">
        <w:rPr>
          <w:sz w:val="24"/>
          <w:szCs w:val="24"/>
          <w:vertAlign w:val="superscript"/>
        </w:rPr>
        <w:t>2</w:t>
      </w:r>
      <w:r w:rsidRPr="00D864BD">
        <w:rPr>
          <w:sz w:val="24"/>
          <w:szCs w:val="24"/>
        </w:rPr>
        <w:t xml:space="preserve"> for the </w:t>
      </w:r>
      <w:r>
        <w:rPr>
          <w:sz w:val="24"/>
          <w:szCs w:val="24"/>
        </w:rPr>
        <w:t>validation samples (</w:t>
      </w:r>
      <w:r w:rsidR="00596150">
        <w:rPr>
          <w:sz w:val="24"/>
          <w:szCs w:val="24"/>
        </w:rPr>
        <w:t xml:space="preserve">independent </w:t>
      </w:r>
      <w:r>
        <w:rPr>
          <w:sz w:val="24"/>
          <w:szCs w:val="24"/>
        </w:rPr>
        <w:t>test set)</w:t>
      </w:r>
    </w:p>
    <w:p w14:paraId="0C2B7C41" w14:textId="77777777" w:rsidR="00D864BD" w:rsidRPr="00D864BD" w:rsidRDefault="00D864BD" w:rsidP="002B61E4">
      <w:pPr>
        <w:rPr>
          <w:sz w:val="24"/>
          <w:szCs w:val="24"/>
        </w:rPr>
      </w:pPr>
    </w:p>
    <w:sectPr w:rsidR="00D864BD" w:rsidRPr="00D864BD" w:rsidSect="002B61E4">
      <w:pgSz w:w="11906" w:h="16838"/>
      <w:pgMar w:top="993"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E4"/>
    <w:rsid w:val="0003233C"/>
    <w:rsid w:val="000D0B19"/>
    <w:rsid w:val="001B44A0"/>
    <w:rsid w:val="00225997"/>
    <w:rsid w:val="00243E66"/>
    <w:rsid w:val="002B61E4"/>
    <w:rsid w:val="0034305E"/>
    <w:rsid w:val="003819D5"/>
    <w:rsid w:val="00475A53"/>
    <w:rsid w:val="00496057"/>
    <w:rsid w:val="004B7263"/>
    <w:rsid w:val="004D0946"/>
    <w:rsid w:val="004D0C6B"/>
    <w:rsid w:val="004D1051"/>
    <w:rsid w:val="004F52F2"/>
    <w:rsid w:val="00524ADF"/>
    <w:rsid w:val="00592886"/>
    <w:rsid w:val="00593667"/>
    <w:rsid w:val="00596150"/>
    <w:rsid w:val="005E75D3"/>
    <w:rsid w:val="005F79CA"/>
    <w:rsid w:val="00793447"/>
    <w:rsid w:val="007A560F"/>
    <w:rsid w:val="00825CD2"/>
    <w:rsid w:val="00831260"/>
    <w:rsid w:val="00836F76"/>
    <w:rsid w:val="008B41F1"/>
    <w:rsid w:val="00901A3B"/>
    <w:rsid w:val="00A87F4D"/>
    <w:rsid w:val="00AE0035"/>
    <w:rsid w:val="00AE5E04"/>
    <w:rsid w:val="00AE6D59"/>
    <w:rsid w:val="00B02431"/>
    <w:rsid w:val="00B67A32"/>
    <w:rsid w:val="00B7579F"/>
    <w:rsid w:val="00BF6ED2"/>
    <w:rsid w:val="00C87515"/>
    <w:rsid w:val="00D70B98"/>
    <w:rsid w:val="00D71675"/>
    <w:rsid w:val="00D77465"/>
    <w:rsid w:val="00D864BD"/>
    <w:rsid w:val="00D92C7B"/>
    <w:rsid w:val="00DA1860"/>
    <w:rsid w:val="00DD3AB4"/>
    <w:rsid w:val="00DD4D1F"/>
    <w:rsid w:val="00E228BF"/>
    <w:rsid w:val="00E94A6D"/>
    <w:rsid w:val="00F91F95"/>
    <w:rsid w:val="00FB0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05F4"/>
  <w15:chartTrackingRefBased/>
  <w15:docId w15:val="{59FE1B14-F2D8-4513-9A71-D33FA4F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79F"/>
    <w:rPr>
      <w:color w:val="0563C1" w:themeColor="hyperlink"/>
      <w:u w:val="single"/>
    </w:rPr>
  </w:style>
  <w:style w:type="character" w:styleId="UnresolvedMention">
    <w:name w:val="Unresolved Mention"/>
    <w:basedOn w:val="DefaultParagraphFont"/>
    <w:uiPriority w:val="99"/>
    <w:semiHidden/>
    <w:unhideWhenUsed/>
    <w:rsid w:val="00B75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s.sagepub.com/doi/pdf/10.1177/0967033517702395" TargetMode="External"/><Relationship Id="rId4" Type="http://schemas.openxmlformats.org/officeDocument/2006/relationships/hyperlink" Target="mailto:secretary@anis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Meder</dc:creator>
  <cp:keywords/>
  <dc:description/>
  <cp:lastModifiedBy>Roger Meder</cp:lastModifiedBy>
  <cp:revision>7</cp:revision>
  <dcterms:created xsi:type="dcterms:W3CDTF">2020-01-23T23:38:00Z</dcterms:created>
  <dcterms:modified xsi:type="dcterms:W3CDTF">2026-06-07T22:34:00Z</dcterms:modified>
</cp:coreProperties>
</file>